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8AF34"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0B4E70">
        <w:rPr>
          <w:rFonts w:ascii="宋体" w:hAnsi="宋体" w:hint="eastAsia"/>
          <w:b/>
          <w:sz w:val="32"/>
          <w:szCs w:val="32"/>
          <w:lang w:eastAsia="zh-CN"/>
        </w:rPr>
        <w:t>专业英语</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60"/>
        <w:gridCol w:w="369"/>
        <w:gridCol w:w="623"/>
        <w:gridCol w:w="1549"/>
        <w:gridCol w:w="1666"/>
        <w:gridCol w:w="1560"/>
        <w:gridCol w:w="42"/>
        <w:gridCol w:w="668"/>
        <w:gridCol w:w="915"/>
      </w:tblGrid>
      <w:tr w:rsidR="002E27E1" w:rsidRPr="002E27E1" w14:paraId="741A80B6" w14:textId="77777777" w:rsidTr="00845440">
        <w:trPr>
          <w:trHeight w:val="340"/>
          <w:jc w:val="center"/>
        </w:trPr>
        <w:tc>
          <w:tcPr>
            <w:tcW w:w="4550" w:type="dxa"/>
            <w:gridSpan w:val="5"/>
            <w:vAlign w:val="center"/>
          </w:tcPr>
          <w:p w14:paraId="79061782" w14:textId="14467E5C"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0B4E70">
              <w:rPr>
                <w:rFonts w:ascii="宋体" w:eastAsia="宋体" w:hAnsi="宋体" w:hint="eastAsia"/>
                <w:sz w:val="21"/>
                <w:szCs w:val="21"/>
              </w:rPr>
              <w:t>专业英语</w:t>
            </w:r>
            <w:r w:rsidR="003F0E2A">
              <w:rPr>
                <w:rFonts w:ascii="宋体" w:eastAsia="宋体" w:hAnsi="宋体" w:hint="eastAsia"/>
                <w:sz w:val="21"/>
                <w:szCs w:val="21"/>
              </w:rPr>
              <w:t>（人资）</w:t>
            </w:r>
          </w:p>
        </w:tc>
        <w:tc>
          <w:tcPr>
            <w:tcW w:w="4851" w:type="dxa"/>
            <w:gridSpan w:val="5"/>
            <w:vAlign w:val="center"/>
          </w:tcPr>
          <w:p w14:paraId="79C0CA36" w14:textId="1FC6B8ED"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DB3973">
              <w:rPr>
                <w:rFonts w:ascii="宋体" w:eastAsia="宋体" w:hAnsi="宋体" w:hint="eastAsia"/>
                <w:sz w:val="21"/>
                <w:szCs w:val="21"/>
                <w:lang w:eastAsia="zh-CN"/>
              </w:rPr>
              <w:t>必</w:t>
            </w:r>
            <w:r w:rsidR="004E5A9B">
              <w:rPr>
                <w:rFonts w:ascii="宋体" w:eastAsia="宋体" w:hAnsi="宋体" w:hint="eastAsia"/>
                <w:sz w:val="21"/>
                <w:szCs w:val="21"/>
                <w:lang w:eastAsia="zh-CN"/>
              </w:rPr>
              <w:t>修</w:t>
            </w:r>
          </w:p>
        </w:tc>
      </w:tr>
      <w:tr w:rsidR="002E27E1" w:rsidRPr="002E27E1" w14:paraId="298D2AA5" w14:textId="77777777" w:rsidTr="00735FDE">
        <w:trPr>
          <w:trHeight w:val="340"/>
          <w:jc w:val="center"/>
        </w:trPr>
        <w:tc>
          <w:tcPr>
            <w:tcW w:w="9401" w:type="dxa"/>
            <w:gridSpan w:val="10"/>
            <w:vAlign w:val="center"/>
          </w:tcPr>
          <w:p w14:paraId="37C8B324" w14:textId="4EA70631" w:rsidR="002E27E1" w:rsidRPr="002E27E1" w:rsidRDefault="002E27E1" w:rsidP="00C44C9C">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482F87">
              <w:rPr>
                <w:rFonts w:ascii="宋体" w:eastAsia="宋体" w:hAnsi="宋体" w:hint="eastAsia"/>
                <w:b/>
                <w:sz w:val="21"/>
                <w:szCs w:val="21"/>
              </w:rPr>
              <w:t>Professional English</w:t>
            </w:r>
            <w:bookmarkStart w:id="0" w:name="_GoBack"/>
            <w:bookmarkEnd w:id="0"/>
          </w:p>
        </w:tc>
      </w:tr>
      <w:tr w:rsidR="002E27E1" w:rsidRPr="002E27E1" w14:paraId="78BE2761" w14:textId="77777777" w:rsidTr="00845440">
        <w:trPr>
          <w:trHeight w:val="340"/>
          <w:jc w:val="center"/>
        </w:trPr>
        <w:tc>
          <w:tcPr>
            <w:tcW w:w="4550" w:type="dxa"/>
            <w:gridSpan w:val="5"/>
            <w:vAlign w:val="center"/>
          </w:tcPr>
          <w:p w14:paraId="27A9C91F" w14:textId="790A6983"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1B6FAE">
              <w:rPr>
                <w:rFonts w:ascii="宋体" w:eastAsia="宋体" w:hAnsi="宋体"/>
                <w:b/>
                <w:sz w:val="21"/>
                <w:szCs w:val="21"/>
              </w:rPr>
              <w:t>3</w:t>
            </w:r>
            <w:r w:rsidR="001B6FAE">
              <w:rPr>
                <w:rFonts w:ascii="宋体" w:eastAsia="宋体" w:hAnsi="宋体" w:hint="eastAsia"/>
                <w:b/>
                <w:sz w:val="21"/>
                <w:szCs w:val="21"/>
                <w:lang w:eastAsia="zh-CN"/>
              </w:rPr>
              <w:t>6</w:t>
            </w:r>
            <w:r w:rsidR="001B6FAE">
              <w:rPr>
                <w:rFonts w:ascii="宋体" w:eastAsia="宋体" w:hAnsi="宋体"/>
                <w:b/>
                <w:sz w:val="21"/>
                <w:szCs w:val="21"/>
              </w:rPr>
              <w:t>/</w:t>
            </w:r>
            <w:r w:rsidR="001B6FAE">
              <w:rPr>
                <w:rFonts w:ascii="宋体" w:eastAsia="宋体" w:hAnsi="宋体" w:hint="eastAsia"/>
                <w:b/>
                <w:sz w:val="21"/>
                <w:szCs w:val="21"/>
                <w:lang w:eastAsia="zh-CN"/>
              </w:rPr>
              <w:t>3</w:t>
            </w:r>
            <w:r w:rsidR="00482F87">
              <w:rPr>
                <w:rFonts w:ascii="宋体" w:eastAsia="宋体" w:hAnsi="宋体"/>
                <w:b/>
                <w:sz w:val="21"/>
                <w:szCs w:val="21"/>
              </w:rPr>
              <w:t>/2</w:t>
            </w:r>
          </w:p>
        </w:tc>
        <w:tc>
          <w:tcPr>
            <w:tcW w:w="4851" w:type="dxa"/>
            <w:gridSpan w:val="5"/>
            <w:vAlign w:val="center"/>
          </w:tcPr>
          <w:p w14:paraId="3795612F" w14:textId="010DED80"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425BE9">
              <w:rPr>
                <w:rFonts w:ascii="宋体" w:eastAsia="宋体" w:hAnsi="宋体"/>
                <w:b/>
                <w:sz w:val="21"/>
                <w:szCs w:val="21"/>
                <w:lang w:eastAsia="zh-CN"/>
              </w:rPr>
              <w:t>0</w:t>
            </w:r>
          </w:p>
        </w:tc>
      </w:tr>
      <w:tr w:rsidR="002111AE" w:rsidRPr="002E27E1" w14:paraId="53D121B1" w14:textId="77777777" w:rsidTr="00C37A38">
        <w:trPr>
          <w:trHeight w:val="340"/>
          <w:jc w:val="center"/>
        </w:trPr>
        <w:tc>
          <w:tcPr>
            <w:tcW w:w="9401" w:type="dxa"/>
            <w:gridSpan w:val="10"/>
            <w:vAlign w:val="center"/>
          </w:tcPr>
          <w:p w14:paraId="31F9B63D" w14:textId="3658A398"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482F87">
              <w:rPr>
                <w:rFonts w:ascii="宋体" w:eastAsia="宋体" w:hAnsi="宋体" w:hint="eastAsia"/>
                <w:b/>
                <w:sz w:val="21"/>
                <w:szCs w:val="21"/>
                <w:lang w:eastAsia="zh-CN"/>
              </w:rPr>
              <w:t>管理学，人力资源管理</w:t>
            </w:r>
          </w:p>
        </w:tc>
      </w:tr>
      <w:tr w:rsidR="002E27E1" w:rsidRPr="002E27E1" w14:paraId="65CA9702" w14:textId="77777777" w:rsidTr="00845440">
        <w:trPr>
          <w:trHeight w:val="340"/>
          <w:jc w:val="center"/>
        </w:trPr>
        <w:tc>
          <w:tcPr>
            <w:tcW w:w="4550" w:type="dxa"/>
            <w:gridSpan w:val="5"/>
            <w:vAlign w:val="center"/>
          </w:tcPr>
          <w:p w14:paraId="190673D9" w14:textId="2CBCE9BD" w:rsidR="002E27E1" w:rsidRPr="002E27E1" w:rsidRDefault="002E27E1" w:rsidP="002C26B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1B6FAE">
              <w:rPr>
                <w:rFonts w:ascii="宋体" w:eastAsia="宋体" w:hAnsi="宋体" w:hint="eastAsia"/>
                <w:b/>
                <w:sz w:val="21"/>
                <w:szCs w:val="21"/>
              </w:rPr>
              <w:t>1-1</w:t>
            </w:r>
            <w:r w:rsidR="001B6FAE">
              <w:rPr>
                <w:rFonts w:ascii="宋体" w:eastAsia="宋体" w:hAnsi="宋体" w:hint="eastAsia"/>
                <w:b/>
                <w:sz w:val="21"/>
                <w:szCs w:val="21"/>
                <w:lang w:eastAsia="zh-CN"/>
              </w:rPr>
              <w:t>2</w:t>
            </w:r>
            <w:r w:rsidR="00482F87">
              <w:rPr>
                <w:rFonts w:ascii="宋体" w:eastAsia="宋体" w:hAnsi="宋体" w:hint="eastAsia"/>
                <w:b/>
                <w:sz w:val="21"/>
                <w:szCs w:val="21"/>
              </w:rPr>
              <w:t>周</w:t>
            </w:r>
          </w:p>
        </w:tc>
        <w:tc>
          <w:tcPr>
            <w:tcW w:w="4851" w:type="dxa"/>
            <w:gridSpan w:val="5"/>
            <w:vAlign w:val="center"/>
          </w:tcPr>
          <w:p w14:paraId="2796F891" w14:textId="18D0C9C2"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1B6FAE">
              <w:rPr>
                <w:rFonts w:ascii="宋体" w:eastAsia="宋体" w:hAnsi="宋体" w:hint="eastAsia"/>
                <w:b/>
                <w:sz w:val="21"/>
                <w:szCs w:val="21"/>
                <w:lang w:eastAsia="zh-CN"/>
              </w:rPr>
              <w:t>5</w:t>
            </w:r>
            <w:r w:rsidR="001B6FAE">
              <w:rPr>
                <w:rFonts w:ascii="宋体" w:eastAsia="宋体" w:hAnsi="宋体" w:hint="eastAsia"/>
                <w:b/>
                <w:sz w:val="21"/>
                <w:szCs w:val="21"/>
              </w:rPr>
              <w:t>2</w:t>
            </w:r>
            <w:r w:rsidR="00482F87">
              <w:rPr>
                <w:rFonts w:ascii="宋体" w:eastAsia="宋体" w:hAnsi="宋体" w:hint="eastAsia"/>
                <w:b/>
                <w:sz w:val="21"/>
                <w:szCs w:val="21"/>
              </w:rPr>
              <w:t>0</w:t>
            </w:r>
            <w:r w:rsidR="001B6FAE">
              <w:rPr>
                <w:rFonts w:ascii="宋体" w:eastAsia="宋体" w:hAnsi="宋体" w:hint="eastAsia"/>
                <w:b/>
                <w:sz w:val="21"/>
                <w:szCs w:val="21"/>
                <w:lang w:eastAsia="zh-CN"/>
              </w:rPr>
              <w:t>7</w:t>
            </w:r>
          </w:p>
        </w:tc>
      </w:tr>
      <w:tr w:rsidR="002E27E1" w:rsidRPr="002E27E1" w14:paraId="0CDEBDE6" w14:textId="77777777" w:rsidTr="00735FDE">
        <w:trPr>
          <w:trHeight w:val="340"/>
          <w:jc w:val="center"/>
        </w:trPr>
        <w:tc>
          <w:tcPr>
            <w:tcW w:w="9401" w:type="dxa"/>
            <w:gridSpan w:val="10"/>
            <w:vAlign w:val="center"/>
          </w:tcPr>
          <w:p w14:paraId="28101ABE" w14:textId="302D5BEC"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1B6FAE">
              <w:rPr>
                <w:rFonts w:ascii="宋体" w:eastAsia="宋体" w:hAnsi="宋体" w:hint="eastAsia"/>
                <w:b/>
                <w:sz w:val="21"/>
                <w:szCs w:val="21"/>
                <w:lang w:eastAsia="zh-CN"/>
              </w:rPr>
              <w:t>2015</w:t>
            </w:r>
            <w:r w:rsidR="00386868">
              <w:rPr>
                <w:rFonts w:ascii="宋体" w:eastAsia="宋体" w:hAnsi="宋体" w:hint="eastAsia"/>
                <w:b/>
                <w:sz w:val="21"/>
                <w:szCs w:val="21"/>
                <w:lang w:eastAsia="zh-CN"/>
              </w:rPr>
              <w:t>级人力资源管理1班，2班；3班，4班</w:t>
            </w:r>
          </w:p>
        </w:tc>
      </w:tr>
      <w:tr w:rsidR="002E27E1" w:rsidRPr="002E27E1" w14:paraId="0A62CF91" w14:textId="77777777" w:rsidTr="00735FDE">
        <w:trPr>
          <w:trHeight w:val="340"/>
          <w:jc w:val="center"/>
        </w:trPr>
        <w:tc>
          <w:tcPr>
            <w:tcW w:w="9401" w:type="dxa"/>
            <w:gridSpan w:val="10"/>
            <w:vAlign w:val="center"/>
          </w:tcPr>
          <w:p w14:paraId="5827CFFC" w14:textId="60039DA3"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386868">
              <w:rPr>
                <w:rFonts w:ascii="宋体" w:eastAsia="宋体" w:hAnsi="宋体" w:hint="eastAsia"/>
                <w:sz w:val="21"/>
                <w:szCs w:val="21"/>
                <w:lang w:eastAsia="zh-CN"/>
              </w:rPr>
              <w:t>经济与管理学院</w:t>
            </w:r>
          </w:p>
        </w:tc>
      </w:tr>
      <w:tr w:rsidR="002E27E1" w:rsidRPr="002E27E1" w14:paraId="1D19B4CF" w14:textId="77777777" w:rsidTr="00735FDE">
        <w:trPr>
          <w:trHeight w:val="340"/>
          <w:jc w:val="center"/>
        </w:trPr>
        <w:tc>
          <w:tcPr>
            <w:tcW w:w="9401" w:type="dxa"/>
            <w:gridSpan w:val="10"/>
            <w:vAlign w:val="center"/>
          </w:tcPr>
          <w:p w14:paraId="0BC19910" w14:textId="10061066"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386868">
              <w:rPr>
                <w:rFonts w:ascii="宋体" w:eastAsia="宋体" w:hAnsi="宋体" w:hint="eastAsia"/>
                <w:sz w:val="21"/>
                <w:szCs w:val="21"/>
                <w:lang w:eastAsia="zh-CN"/>
              </w:rPr>
              <w:t>王晓春／副教授</w:t>
            </w:r>
          </w:p>
        </w:tc>
      </w:tr>
      <w:tr w:rsidR="002E27E1" w:rsidRPr="002E27E1" w14:paraId="35C4B4B0" w14:textId="77777777" w:rsidTr="00845440">
        <w:trPr>
          <w:trHeight w:val="340"/>
          <w:jc w:val="center"/>
        </w:trPr>
        <w:tc>
          <w:tcPr>
            <w:tcW w:w="4550" w:type="dxa"/>
            <w:gridSpan w:val="5"/>
            <w:vAlign w:val="center"/>
          </w:tcPr>
          <w:p w14:paraId="7E3A334D" w14:textId="175A454B"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386868">
              <w:rPr>
                <w:rFonts w:ascii="宋体" w:eastAsia="宋体" w:hAnsi="宋体" w:hint="eastAsia"/>
                <w:b/>
                <w:sz w:val="21"/>
                <w:szCs w:val="21"/>
              </w:rPr>
              <w:t>13724467766；647766</w:t>
            </w:r>
          </w:p>
        </w:tc>
        <w:tc>
          <w:tcPr>
            <w:tcW w:w="4851" w:type="dxa"/>
            <w:gridSpan w:val="5"/>
            <w:vAlign w:val="center"/>
          </w:tcPr>
          <w:p w14:paraId="19CF0377" w14:textId="339C4FC3"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8F0A05">
              <w:rPr>
                <w:rFonts w:ascii="宋体" w:eastAsia="宋体" w:hAnsi="宋体" w:hint="eastAsia"/>
                <w:b/>
                <w:sz w:val="21"/>
                <w:szCs w:val="21"/>
              </w:rPr>
              <w:t>ch</w:t>
            </w:r>
            <w:r w:rsidR="008F0A05">
              <w:rPr>
                <w:rFonts w:ascii="宋体" w:eastAsia="宋体" w:hAnsi="宋体"/>
                <w:b/>
                <w:sz w:val="21"/>
                <w:szCs w:val="21"/>
              </w:rPr>
              <w:t>riswxc@163.com</w:t>
            </w:r>
            <w:proofErr w:type="gramEnd"/>
          </w:p>
        </w:tc>
      </w:tr>
      <w:tr w:rsidR="002E27E1" w:rsidRPr="002E27E1" w14:paraId="052D6460" w14:textId="77777777" w:rsidTr="00735FDE">
        <w:trPr>
          <w:trHeight w:val="340"/>
          <w:jc w:val="center"/>
        </w:trPr>
        <w:tc>
          <w:tcPr>
            <w:tcW w:w="9401" w:type="dxa"/>
            <w:gridSpan w:val="10"/>
            <w:vAlign w:val="center"/>
          </w:tcPr>
          <w:p w14:paraId="56549037" w14:textId="40555DBC"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30983" w:rsidRPr="00430983">
              <w:rPr>
                <w:rFonts w:ascii="宋体" w:eastAsia="宋体" w:hAnsi="宋体" w:hint="eastAsia"/>
                <w:b/>
                <w:sz w:val="21"/>
                <w:szCs w:val="21"/>
                <w:lang w:eastAsia="zh-CN"/>
              </w:rPr>
              <w:t>课前，课中，课后；教室，办公室，网上；当面，电话，短信，微信，</w:t>
            </w:r>
            <w:r w:rsidR="00430983" w:rsidRPr="00430983">
              <w:rPr>
                <w:rFonts w:ascii="宋体" w:eastAsia="宋体" w:hAnsi="宋体"/>
                <w:b/>
                <w:sz w:val="21"/>
                <w:szCs w:val="21"/>
                <w:lang w:eastAsia="zh-CN"/>
              </w:rPr>
              <w:t>QQ</w:t>
            </w:r>
            <w:r w:rsidR="00430983" w:rsidRPr="00430983">
              <w:rPr>
                <w:rFonts w:ascii="宋体" w:eastAsia="宋体" w:hAnsi="宋体" w:hint="eastAsia"/>
                <w:b/>
                <w:sz w:val="21"/>
                <w:szCs w:val="21"/>
                <w:lang w:eastAsia="zh-CN"/>
              </w:rPr>
              <w:t>，邮件。</w:t>
            </w:r>
          </w:p>
        </w:tc>
      </w:tr>
      <w:tr w:rsidR="00735FDE" w:rsidRPr="00735FDE" w14:paraId="2B2813CA" w14:textId="77777777" w:rsidTr="00735FDE">
        <w:trPr>
          <w:trHeight w:val="340"/>
          <w:jc w:val="center"/>
        </w:trPr>
        <w:tc>
          <w:tcPr>
            <w:tcW w:w="9401" w:type="dxa"/>
            <w:gridSpan w:val="10"/>
            <w:vAlign w:val="center"/>
          </w:tcPr>
          <w:p w14:paraId="39707AE9" w14:textId="54101B73"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1B6FAE">
              <w:rPr>
                <w:rFonts w:ascii="Cambria" w:hAnsi="Cambria"/>
                <w:color w:val="000000"/>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14:paraId="60FF44B9" w14:textId="77777777" w:rsidTr="00735FDE">
        <w:trPr>
          <w:trHeight w:val="340"/>
          <w:jc w:val="center"/>
        </w:trPr>
        <w:tc>
          <w:tcPr>
            <w:tcW w:w="9401" w:type="dxa"/>
            <w:gridSpan w:val="10"/>
            <w:vAlign w:val="center"/>
          </w:tcPr>
          <w:p w14:paraId="3B8BE960" w14:textId="52334558"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553317">
              <w:rPr>
                <w:rFonts w:ascii="宋体" w:eastAsia="宋体" w:hAnsi="宋体" w:hint="eastAsia"/>
                <w:b/>
                <w:bCs/>
                <w:sz w:val="21"/>
                <w:szCs w:val="21"/>
                <w:lang w:eastAsia="zh-CN"/>
              </w:rPr>
              <w:t>《人力资源管理专业英语教程》</w:t>
            </w:r>
            <w:r w:rsidR="00553317">
              <w:rPr>
                <w:rFonts w:ascii="宋体" w:eastAsia="宋体" w:hAnsi="宋体"/>
                <w:b/>
                <w:bCs/>
                <w:sz w:val="21"/>
                <w:szCs w:val="21"/>
                <w:lang w:eastAsia="zh-CN"/>
              </w:rPr>
              <w:t>English for Human Resources Management</w:t>
            </w:r>
          </w:p>
          <w:p w14:paraId="0184DC2C" w14:textId="5C517C75"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9967B2">
              <w:rPr>
                <w:rFonts w:ascii="宋体" w:hAnsi="宋体"/>
                <w:b/>
                <w:szCs w:val="21"/>
              </w:rPr>
              <w:t xml:space="preserve">Gary </w:t>
            </w:r>
            <w:proofErr w:type="spellStart"/>
            <w:r w:rsidR="009967B2">
              <w:rPr>
                <w:rFonts w:ascii="宋体" w:hAnsi="宋体"/>
                <w:b/>
                <w:szCs w:val="21"/>
              </w:rPr>
              <w:t>Dessler</w:t>
            </w:r>
            <w:proofErr w:type="spellEnd"/>
            <w:r w:rsidR="009967B2">
              <w:rPr>
                <w:rFonts w:ascii="宋体" w:hAnsi="宋体"/>
                <w:b/>
                <w:szCs w:val="21"/>
              </w:rPr>
              <w:t xml:space="preserve">. </w:t>
            </w:r>
            <w:r w:rsidR="009967B2" w:rsidRPr="000729CF">
              <w:rPr>
                <w:rFonts w:ascii="宋体" w:hAnsi="宋体"/>
                <w:b/>
                <w:szCs w:val="21"/>
              </w:rPr>
              <w:t>Human Resource Management (13th Edition)</w:t>
            </w:r>
          </w:p>
        </w:tc>
      </w:tr>
      <w:tr w:rsidR="00735FDE" w:rsidRPr="002E27E1" w14:paraId="263AC102" w14:textId="77777777" w:rsidTr="00735FDE">
        <w:trPr>
          <w:trHeight w:val="340"/>
          <w:jc w:val="center"/>
        </w:trPr>
        <w:tc>
          <w:tcPr>
            <w:tcW w:w="9401" w:type="dxa"/>
            <w:gridSpan w:val="10"/>
            <w:vAlign w:val="center"/>
          </w:tcPr>
          <w:p w14:paraId="082B1F5D" w14:textId="77777777" w:rsidR="004F7DA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4F7DA1" w:rsidRPr="004F7DA1">
              <w:rPr>
                <w:rFonts w:ascii="宋体" w:eastAsia="宋体" w:hAnsi="宋体"/>
                <w:b/>
                <w:sz w:val="21"/>
                <w:szCs w:val="21"/>
                <w:lang w:eastAsia="zh-CN"/>
              </w:rPr>
              <w:t xml:space="preserve">    </w:t>
            </w:r>
          </w:p>
          <w:p w14:paraId="57E278A2" w14:textId="603282F1" w:rsidR="00735FDE" w:rsidRPr="002E27E1" w:rsidRDefault="004F7DA1"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 xml:space="preserve">    </w:t>
            </w:r>
            <w:r w:rsidRPr="004F7DA1">
              <w:rPr>
                <w:rFonts w:ascii="宋体" w:eastAsia="宋体" w:hAnsi="宋体" w:hint="eastAsia"/>
                <w:b/>
                <w:sz w:val="21"/>
                <w:szCs w:val="21"/>
                <w:lang w:eastAsia="zh-CN"/>
              </w:rPr>
              <w:t>本课程是在人力资源管理专业基础课和专业核心课程开设之后开设的，旨在提高学生专业英语能力的专业选修课程。课程内容包括工作分析与职位评析、人力资源规划与招聘、人员使用与调配，以及绩效管理、薪酬管理、人员培训、组织文化、职业计划与发展、劳动关系、跨文化管理等人力资源管理的重要领域，反映了当前许多国内外人力资源管理学科最前沿的知识信息。课程内容均源自英美人力资源管理最前沿著作和论文。每章包括</w:t>
            </w:r>
            <w:r w:rsidRPr="004F7DA1">
              <w:rPr>
                <w:rFonts w:ascii="宋体" w:eastAsia="宋体" w:hAnsi="宋体"/>
                <w:b/>
                <w:sz w:val="21"/>
                <w:szCs w:val="21"/>
                <w:lang w:eastAsia="zh-CN"/>
              </w:rPr>
              <w:t>A</w:t>
            </w:r>
            <w:r w:rsidRPr="004F7DA1">
              <w:rPr>
                <w:rFonts w:ascii="宋体" w:eastAsia="宋体" w:hAnsi="宋体" w:hint="eastAsia"/>
                <w:b/>
                <w:sz w:val="21"/>
                <w:szCs w:val="21"/>
                <w:lang w:eastAsia="zh-CN"/>
              </w:rPr>
              <w:t>、</w:t>
            </w:r>
            <w:r w:rsidRPr="004F7DA1">
              <w:rPr>
                <w:rFonts w:ascii="宋体" w:eastAsia="宋体" w:hAnsi="宋体"/>
                <w:b/>
                <w:sz w:val="21"/>
                <w:szCs w:val="21"/>
                <w:lang w:eastAsia="zh-CN"/>
              </w:rPr>
              <w:t>B</w:t>
            </w:r>
            <w:r w:rsidRPr="004F7DA1">
              <w:rPr>
                <w:rFonts w:ascii="宋体" w:eastAsia="宋体" w:hAnsi="宋体" w:hint="eastAsia"/>
                <w:b/>
                <w:sz w:val="21"/>
                <w:szCs w:val="21"/>
                <w:lang w:eastAsia="zh-CN"/>
              </w:rPr>
              <w:t>两篇精读文章，一篇补充读物、</w:t>
            </w:r>
            <w:r w:rsidRPr="004F7DA1">
              <w:rPr>
                <w:rFonts w:ascii="宋体" w:eastAsia="宋体" w:hAnsi="宋体"/>
                <w:b/>
                <w:sz w:val="21"/>
                <w:szCs w:val="21"/>
                <w:lang w:eastAsia="zh-CN"/>
              </w:rPr>
              <w:t>A</w:t>
            </w:r>
            <w:r w:rsidRPr="004F7DA1">
              <w:rPr>
                <w:rFonts w:ascii="宋体" w:eastAsia="宋体" w:hAnsi="宋体" w:hint="eastAsia"/>
                <w:b/>
                <w:sz w:val="21"/>
                <w:szCs w:val="21"/>
                <w:lang w:eastAsia="zh-CN"/>
              </w:rPr>
              <w:t>和</w:t>
            </w:r>
            <w:r w:rsidRPr="004F7DA1">
              <w:rPr>
                <w:rFonts w:ascii="宋体" w:eastAsia="宋体" w:hAnsi="宋体"/>
                <w:b/>
                <w:sz w:val="21"/>
                <w:szCs w:val="21"/>
                <w:lang w:eastAsia="zh-CN"/>
              </w:rPr>
              <w:t>B</w:t>
            </w:r>
            <w:r w:rsidRPr="004F7DA1">
              <w:rPr>
                <w:rFonts w:ascii="宋体" w:eastAsia="宋体" w:hAnsi="宋体" w:hint="eastAsia"/>
                <w:b/>
                <w:sz w:val="21"/>
                <w:szCs w:val="21"/>
                <w:lang w:eastAsia="zh-CN"/>
              </w:rPr>
              <w:t>两篇的核心词汇、专题介绍。</w:t>
            </w:r>
          </w:p>
        </w:tc>
      </w:tr>
      <w:tr w:rsidR="00735FDE" w:rsidRPr="00917C66" w14:paraId="2B96B589" w14:textId="77777777" w:rsidTr="00735FDE">
        <w:trPr>
          <w:trHeight w:val="2920"/>
          <w:jc w:val="center"/>
        </w:trPr>
        <w:tc>
          <w:tcPr>
            <w:tcW w:w="6216" w:type="dxa"/>
            <w:gridSpan w:val="6"/>
          </w:tcPr>
          <w:p w14:paraId="370B419E" w14:textId="77777777" w:rsidR="00735FDE" w:rsidRPr="00917C66" w:rsidRDefault="00917C66" w:rsidP="00B700E6">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223596CC" w14:textId="6B54A333" w:rsidR="00D13EC4" w:rsidRPr="00D13EC4" w:rsidRDefault="00917C66" w:rsidP="00B700E6">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D13EC4">
              <w:rPr>
                <w:lang w:eastAsia="zh-CN"/>
              </w:rPr>
              <w:t xml:space="preserve"> </w:t>
            </w:r>
            <w:r w:rsidR="00A7639D">
              <w:rPr>
                <w:rFonts w:ascii="宋体" w:eastAsia="宋体" w:hAnsi="宋体" w:hint="eastAsia"/>
                <w:b/>
                <w:sz w:val="21"/>
                <w:szCs w:val="21"/>
                <w:lang w:eastAsia="zh-CN"/>
              </w:rPr>
              <w:t>理解</w:t>
            </w:r>
            <w:r w:rsidR="00D13EC4" w:rsidRPr="00D13EC4">
              <w:rPr>
                <w:rFonts w:ascii="宋体" w:eastAsia="宋体" w:hAnsi="宋体" w:hint="eastAsia"/>
                <w:b/>
                <w:sz w:val="21"/>
                <w:szCs w:val="21"/>
                <w:lang w:eastAsia="zh-CN"/>
              </w:rPr>
              <w:t>英语语境下的人力资源管理核心内容</w:t>
            </w:r>
          </w:p>
          <w:p w14:paraId="7CE6E23A" w14:textId="02434788" w:rsidR="00D13EC4" w:rsidRPr="00D13EC4" w:rsidRDefault="00D13EC4" w:rsidP="00B700E6">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2</w:t>
            </w:r>
            <w:r w:rsidRPr="00D13EC4">
              <w:rPr>
                <w:rFonts w:ascii="宋体" w:eastAsia="宋体" w:hAnsi="宋体" w:hint="eastAsia"/>
                <w:b/>
                <w:sz w:val="21"/>
                <w:szCs w:val="21"/>
                <w:lang w:eastAsia="zh-CN"/>
              </w:rPr>
              <w:t>、</w:t>
            </w:r>
            <w:r w:rsidR="00A7639D">
              <w:rPr>
                <w:rFonts w:ascii="宋体" w:eastAsia="宋体" w:hAnsi="宋体" w:hint="eastAsia"/>
                <w:b/>
                <w:sz w:val="21"/>
                <w:szCs w:val="21"/>
                <w:lang w:eastAsia="zh-CN"/>
              </w:rPr>
              <w:t>理解人力资源管理专业英文文献</w:t>
            </w:r>
          </w:p>
          <w:p w14:paraId="4081CE45" w14:textId="0260523A" w:rsidR="00D13EC4" w:rsidRPr="00D13EC4" w:rsidRDefault="00D13EC4" w:rsidP="00B700E6">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3</w:t>
            </w:r>
            <w:r w:rsidRPr="00D13EC4">
              <w:rPr>
                <w:rFonts w:ascii="宋体" w:eastAsia="宋体" w:hAnsi="宋体" w:hint="eastAsia"/>
                <w:b/>
                <w:sz w:val="21"/>
                <w:szCs w:val="21"/>
                <w:lang w:eastAsia="zh-CN"/>
              </w:rPr>
              <w:t>、</w:t>
            </w:r>
            <w:r w:rsidR="00442CD0">
              <w:rPr>
                <w:rFonts w:ascii="宋体" w:eastAsia="宋体" w:hAnsi="宋体" w:hint="eastAsia"/>
                <w:b/>
                <w:sz w:val="21"/>
                <w:szCs w:val="21"/>
                <w:lang w:eastAsia="zh-CN"/>
              </w:rPr>
              <w:t>综合</w:t>
            </w:r>
            <w:r w:rsidRPr="00D13EC4">
              <w:rPr>
                <w:rFonts w:ascii="宋体" w:eastAsia="宋体" w:hAnsi="宋体" w:hint="eastAsia"/>
                <w:b/>
                <w:sz w:val="21"/>
                <w:szCs w:val="21"/>
                <w:lang w:eastAsia="zh-CN"/>
              </w:rPr>
              <w:t>人力资源管理专业相关内容</w:t>
            </w:r>
          </w:p>
          <w:p w14:paraId="4ED30901" w14:textId="4D676059" w:rsidR="00D13EC4" w:rsidRPr="00D13EC4" w:rsidRDefault="00D13EC4" w:rsidP="00B700E6">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4</w:t>
            </w:r>
            <w:r w:rsidRPr="00D13EC4">
              <w:rPr>
                <w:rFonts w:ascii="宋体" w:eastAsia="宋体" w:hAnsi="宋体" w:hint="eastAsia"/>
                <w:b/>
                <w:sz w:val="21"/>
                <w:szCs w:val="21"/>
                <w:lang w:eastAsia="zh-CN"/>
              </w:rPr>
              <w:t>、</w:t>
            </w:r>
            <w:r w:rsidR="00A7639D">
              <w:rPr>
                <w:rFonts w:ascii="宋体" w:eastAsia="宋体" w:hAnsi="宋体" w:hint="eastAsia"/>
                <w:b/>
                <w:sz w:val="21"/>
                <w:szCs w:val="21"/>
                <w:lang w:eastAsia="zh-CN"/>
              </w:rPr>
              <w:t>运用</w:t>
            </w:r>
            <w:r w:rsidRPr="00D13EC4">
              <w:rPr>
                <w:rFonts w:ascii="宋体" w:eastAsia="宋体" w:hAnsi="宋体" w:hint="eastAsia"/>
                <w:b/>
                <w:sz w:val="21"/>
                <w:szCs w:val="21"/>
                <w:lang w:eastAsia="zh-CN"/>
              </w:rPr>
              <w:t>英语追踪人力资源管理专业前沿研究成果的能力</w:t>
            </w:r>
          </w:p>
          <w:p w14:paraId="7B9332AC" w14:textId="65E15045" w:rsidR="00735FDE" w:rsidRPr="00917C66" w:rsidRDefault="00A7639D" w:rsidP="00D13EC4">
            <w:pPr>
              <w:tabs>
                <w:tab w:val="left" w:pos="1440"/>
              </w:tabs>
              <w:spacing w:after="0" w:line="0" w:lineRule="atLeast"/>
              <w:outlineLvl w:val="0"/>
              <w:rPr>
                <w:rFonts w:ascii="宋体" w:eastAsia="宋体" w:hAnsi="宋体"/>
                <w:b/>
                <w:sz w:val="21"/>
                <w:szCs w:val="21"/>
                <w:lang w:eastAsia="zh-CN"/>
              </w:rPr>
            </w:pPr>
            <w:r w:rsidRPr="00E53E23">
              <w:rPr>
                <w:rFonts w:ascii="宋体" w:eastAsia="宋体" w:hAnsi="宋体" w:hint="eastAsia"/>
                <w:b/>
                <w:sz w:val="21"/>
                <w:szCs w:val="21"/>
                <w:lang w:eastAsia="zh-CN"/>
              </w:rPr>
              <w:t>理解、运用、分析、综合和评价</w:t>
            </w:r>
          </w:p>
        </w:tc>
        <w:tc>
          <w:tcPr>
            <w:tcW w:w="3185" w:type="dxa"/>
            <w:gridSpan w:val="4"/>
          </w:tcPr>
          <w:p w14:paraId="590BED63"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399EE76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201F23BF"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65AB100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6E91EA5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6ED85F6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7DD1C59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7397235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08331AC5"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6E1EE033" w14:textId="77777777" w:rsidTr="00735FDE">
        <w:trPr>
          <w:trHeight w:val="340"/>
          <w:jc w:val="center"/>
        </w:trPr>
        <w:tc>
          <w:tcPr>
            <w:tcW w:w="9401" w:type="dxa"/>
            <w:gridSpan w:val="10"/>
            <w:shd w:val="clear" w:color="auto" w:fill="C0C0C0"/>
            <w:vAlign w:val="center"/>
          </w:tcPr>
          <w:p w14:paraId="4FBF0490"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0A0F66" w:rsidRPr="002E27E1" w14:paraId="209DABE7" w14:textId="77777777" w:rsidTr="00A260D3">
        <w:trPr>
          <w:trHeight w:val="340"/>
          <w:jc w:val="center"/>
        </w:trPr>
        <w:tc>
          <w:tcPr>
            <w:tcW w:w="649" w:type="dxa"/>
            <w:tcMar>
              <w:left w:w="28" w:type="dxa"/>
              <w:right w:w="28" w:type="dxa"/>
            </w:tcMar>
            <w:vAlign w:val="center"/>
          </w:tcPr>
          <w:p w14:paraId="318C073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63FD2756"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01DAF918"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75" w:type="dxa"/>
            <w:gridSpan w:val="3"/>
            <w:tcMar>
              <w:left w:w="28" w:type="dxa"/>
              <w:right w:w="28" w:type="dxa"/>
            </w:tcMar>
            <w:vAlign w:val="center"/>
          </w:tcPr>
          <w:p w14:paraId="4892C1F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710" w:type="dxa"/>
            <w:gridSpan w:val="2"/>
            <w:tcMar>
              <w:left w:w="28" w:type="dxa"/>
              <w:right w:w="28" w:type="dxa"/>
            </w:tcMar>
            <w:vAlign w:val="center"/>
          </w:tcPr>
          <w:p w14:paraId="41272B8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915" w:type="dxa"/>
            <w:tcMar>
              <w:left w:w="28" w:type="dxa"/>
              <w:right w:w="28" w:type="dxa"/>
            </w:tcMar>
            <w:vAlign w:val="center"/>
          </w:tcPr>
          <w:p w14:paraId="54B0BE21" w14:textId="77777777" w:rsidR="00A260D3"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w:t>
            </w:r>
          </w:p>
          <w:p w14:paraId="16BE610B" w14:textId="1B7ACD42"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安排</w:t>
            </w:r>
          </w:p>
        </w:tc>
      </w:tr>
      <w:tr w:rsidR="000A0F66" w:rsidRPr="002E27E1" w14:paraId="072324D5" w14:textId="77777777" w:rsidTr="00A260D3">
        <w:trPr>
          <w:trHeight w:val="340"/>
          <w:jc w:val="center"/>
        </w:trPr>
        <w:tc>
          <w:tcPr>
            <w:tcW w:w="649" w:type="dxa"/>
            <w:vAlign w:val="center"/>
          </w:tcPr>
          <w:p w14:paraId="7DBEEF80" w14:textId="6A48B2DA" w:rsidR="004A564E"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14:paraId="20F70215" w14:textId="02024D3C" w:rsidR="004A564E"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Introduction</w:t>
            </w:r>
          </w:p>
        </w:tc>
        <w:tc>
          <w:tcPr>
            <w:tcW w:w="623" w:type="dxa"/>
            <w:vAlign w:val="center"/>
          </w:tcPr>
          <w:p w14:paraId="3F179E7E" w14:textId="2D59A9D3" w:rsidR="004A564E"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5" w:type="dxa"/>
            <w:gridSpan w:val="3"/>
            <w:vAlign w:val="center"/>
          </w:tcPr>
          <w:p w14:paraId="082830D4" w14:textId="63D4D1E1" w:rsidR="004A564E" w:rsidRDefault="004A564E" w:rsidP="00061F27">
            <w:pPr>
              <w:spacing w:after="0" w:line="0" w:lineRule="atLeast"/>
              <w:rPr>
                <w:rFonts w:ascii="宋体" w:eastAsia="宋体" w:hAnsi="宋体"/>
                <w:sz w:val="21"/>
                <w:szCs w:val="21"/>
                <w:lang w:eastAsia="zh-CN"/>
              </w:rPr>
            </w:pPr>
            <w:r>
              <w:rPr>
                <w:rFonts w:ascii="宋体" w:eastAsia="宋体" w:hAnsi="宋体"/>
                <w:sz w:val="21"/>
                <w:szCs w:val="21"/>
                <w:lang w:eastAsia="zh-CN"/>
              </w:rPr>
              <w:t>Course Introduction and Requirement</w:t>
            </w:r>
          </w:p>
        </w:tc>
        <w:tc>
          <w:tcPr>
            <w:tcW w:w="710" w:type="dxa"/>
            <w:gridSpan w:val="2"/>
            <w:vAlign w:val="center"/>
          </w:tcPr>
          <w:p w14:paraId="08E5DB75" w14:textId="64E0F19B" w:rsidR="004A564E" w:rsidRPr="00845440" w:rsidRDefault="004A564E" w:rsidP="00845440">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讲授</w:t>
            </w:r>
          </w:p>
        </w:tc>
        <w:tc>
          <w:tcPr>
            <w:tcW w:w="915" w:type="dxa"/>
            <w:vAlign w:val="center"/>
          </w:tcPr>
          <w:p w14:paraId="7520D1F2" w14:textId="19C131FB" w:rsidR="004A564E" w:rsidRPr="00845440" w:rsidRDefault="004A564E" w:rsidP="00A260D3">
            <w:pPr>
              <w:spacing w:after="0" w:line="0" w:lineRule="atLeast"/>
              <w:jc w:val="center"/>
              <w:rPr>
                <w:rFonts w:ascii="宋体" w:eastAsia="宋体" w:hAnsi="宋体"/>
                <w:b/>
                <w:sz w:val="21"/>
                <w:szCs w:val="21"/>
              </w:rPr>
            </w:pPr>
            <w:r>
              <w:rPr>
                <w:rFonts w:ascii="宋体" w:eastAsia="宋体" w:hAnsi="宋体" w:hint="eastAsia"/>
                <w:b/>
                <w:sz w:val="21"/>
                <w:szCs w:val="21"/>
                <w:lang w:eastAsia="zh-CN"/>
              </w:rPr>
              <w:t>预习</w:t>
            </w:r>
          </w:p>
        </w:tc>
      </w:tr>
      <w:tr w:rsidR="000A0F66" w:rsidRPr="002E27E1" w14:paraId="0F99561B" w14:textId="77777777" w:rsidTr="00A260D3">
        <w:trPr>
          <w:trHeight w:val="340"/>
          <w:jc w:val="center"/>
        </w:trPr>
        <w:tc>
          <w:tcPr>
            <w:tcW w:w="649" w:type="dxa"/>
            <w:vAlign w:val="center"/>
          </w:tcPr>
          <w:p w14:paraId="5BD88CA4" w14:textId="1078A44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1</w:t>
            </w:r>
          </w:p>
        </w:tc>
        <w:tc>
          <w:tcPr>
            <w:tcW w:w="1729" w:type="dxa"/>
            <w:gridSpan w:val="2"/>
            <w:vAlign w:val="center"/>
          </w:tcPr>
          <w:p w14:paraId="1D98539C" w14:textId="0385B593"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E</w:t>
            </w:r>
            <w:r>
              <w:rPr>
                <w:rFonts w:ascii="宋体" w:eastAsia="宋体" w:hAnsi="宋体" w:hint="eastAsia"/>
                <w:sz w:val="21"/>
                <w:szCs w:val="21"/>
              </w:rPr>
              <w:t>mp</w:t>
            </w:r>
            <w:r>
              <w:rPr>
                <w:rFonts w:ascii="宋体" w:eastAsia="宋体" w:hAnsi="宋体"/>
                <w:sz w:val="21"/>
                <w:szCs w:val="21"/>
              </w:rPr>
              <w:t>loyment and Recruitment</w:t>
            </w:r>
          </w:p>
        </w:tc>
        <w:tc>
          <w:tcPr>
            <w:tcW w:w="623" w:type="dxa"/>
            <w:vAlign w:val="center"/>
          </w:tcPr>
          <w:p w14:paraId="77CC4DF4" w14:textId="4745417A"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6D86F63D" w14:textId="5FD9A418" w:rsidR="00845440" w:rsidRDefault="00AC12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693B12">
              <w:rPr>
                <w:rFonts w:ascii="宋体" w:eastAsia="宋体" w:hAnsi="宋体" w:hint="eastAsia"/>
                <w:sz w:val="21"/>
                <w:szCs w:val="21"/>
                <w:lang w:eastAsia="zh-CN"/>
              </w:rPr>
              <w:t>T</w:t>
            </w:r>
            <w:r>
              <w:rPr>
                <w:rFonts w:ascii="宋体" w:eastAsia="宋体" w:hAnsi="宋体" w:hint="eastAsia"/>
                <w:sz w:val="21"/>
                <w:szCs w:val="21"/>
                <w:lang w:eastAsia="zh-CN"/>
              </w:rPr>
              <w:t>he importance and the methods of recruitment.</w:t>
            </w:r>
          </w:p>
          <w:p w14:paraId="73D77203" w14:textId="0D2824AA" w:rsidR="00AC12C8" w:rsidRPr="002E27E1" w:rsidRDefault="00AC12C8" w:rsidP="00FC1993">
            <w:pPr>
              <w:spacing w:after="0" w:line="0" w:lineRule="atLeast"/>
              <w:jc w:val="left"/>
              <w:rPr>
                <w:rFonts w:ascii="宋体" w:eastAsia="宋体" w:hAnsi="宋体"/>
                <w:sz w:val="21"/>
                <w:szCs w:val="21"/>
                <w:lang w:eastAsia="zh-CN"/>
              </w:rPr>
            </w:pPr>
            <w:r>
              <w:rPr>
                <w:rFonts w:ascii="宋体" w:eastAsia="宋体" w:hAnsi="宋体" w:hint="eastAsia"/>
                <w:sz w:val="21"/>
                <w:szCs w:val="21"/>
                <w:lang w:eastAsia="zh-CN"/>
              </w:rPr>
              <w:t>难点：</w:t>
            </w:r>
            <w:r w:rsidR="00901206">
              <w:rPr>
                <w:rFonts w:ascii="宋体" w:eastAsia="宋体" w:hAnsi="宋体"/>
                <w:sz w:val="21"/>
                <w:szCs w:val="21"/>
                <w:lang w:eastAsia="zh-CN"/>
              </w:rPr>
              <w:t>C</w:t>
            </w:r>
            <w:r>
              <w:rPr>
                <w:rFonts w:ascii="宋体" w:eastAsia="宋体" w:hAnsi="宋体"/>
                <w:sz w:val="21"/>
                <w:szCs w:val="21"/>
                <w:lang w:eastAsia="zh-CN"/>
              </w:rPr>
              <w:t>onduct</w:t>
            </w:r>
            <w:r w:rsidR="00901206">
              <w:rPr>
                <w:rFonts w:ascii="宋体" w:eastAsia="宋体" w:hAnsi="宋体"/>
                <w:sz w:val="21"/>
                <w:szCs w:val="21"/>
                <w:lang w:eastAsia="zh-CN"/>
              </w:rPr>
              <w:t>ing</w:t>
            </w:r>
            <w:r>
              <w:rPr>
                <w:rFonts w:ascii="宋体" w:eastAsia="宋体" w:hAnsi="宋体"/>
                <w:sz w:val="21"/>
                <w:szCs w:val="21"/>
                <w:lang w:eastAsia="zh-CN"/>
              </w:rPr>
              <w:t xml:space="preserve"> effective competency-based recruitment.</w:t>
            </w:r>
          </w:p>
        </w:tc>
        <w:tc>
          <w:tcPr>
            <w:tcW w:w="710" w:type="dxa"/>
            <w:gridSpan w:val="2"/>
            <w:vAlign w:val="center"/>
          </w:tcPr>
          <w:p w14:paraId="0AA59F49" w14:textId="77777777" w:rsidR="00845440" w:rsidRPr="00845440" w:rsidRDefault="00845440" w:rsidP="00845440">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B3DDE58" w14:textId="0EDC6F64" w:rsidR="00845440" w:rsidRPr="00845440" w:rsidRDefault="00845440" w:rsidP="00845440">
            <w:pPr>
              <w:spacing w:after="0" w:line="0" w:lineRule="atLeast"/>
              <w:rPr>
                <w:rFonts w:ascii="宋体" w:eastAsia="宋体" w:hAnsi="宋体"/>
                <w:b/>
                <w:sz w:val="21"/>
                <w:szCs w:val="21"/>
              </w:rPr>
            </w:pPr>
            <w:r w:rsidRPr="00845440">
              <w:rPr>
                <w:rFonts w:ascii="宋体" w:eastAsia="宋体" w:hAnsi="宋体" w:hint="eastAsia"/>
                <w:b/>
                <w:sz w:val="21"/>
                <w:szCs w:val="21"/>
              </w:rPr>
              <w:t>讨论</w:t>
            </w:r>
          </w:p>
        </w:tc>
        <w:tc>
          <w:tcPr>
            <w:tcW w:w="915" w:type="dxa"/>
            <w:vAlign w:val="center"/>
          </w:tcPr>
          <w:p w14:paraId="0E867358" w14:textId="77777777" w:rsidR="00A260D3" w:rsidRDefault="00845440"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F87962E" w14:textId="5703A44D" w:rsidR="00845440" w:rsidRPr="00845440" w:rsidRDefault="00845440"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复习</w:t>
            </w:r>
          </w:p>
        </w:tc>
      </w:tr>
      <w:tr w:rsidR="000A0F66" w:rsidRPr="002E27E1" w14:paraId="4292FEC0" w14:textId="77777777" w:rsidTr="00A260D3">
        <w:trPr>
          <w:trHeight w:val="340"/>
          <w:jc w:val="center"/>
        </w:trPr>
        <w:tc>
          <w:tcPr>
            <w:tcW w:w="649" w:type="dxa"/>
            <w:vAlign w:val="center"/>
          </w:tcPr>
          <w:p w14:paraId="0888F2CC" w14:textId="5D9F88C3"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1729" w:type="dxa"/>
            <w:gridSpan w:val="2"/>
            <w:vAlign w:val="center"/>
          </w:tcPr>
          <w:p w14:paraId="08D73D4D" w14:textId="3B936B8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Interviewing</w:t>
            </w:r>
          </w:p>
        </w:tc>
        <w:tc>
          <w:tcPr>
            <w:tcW w:w="623" w:type="dxa"/>
            <w:vAlign w:val="center"/>
          </w:tcPr>
          <w:p w14:paraId="4457677F" w14:textId="46EDB47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03B4EDCE" w14:textId="52653E7E" w:rsidR="00845440" w:rsidRDefault="00CC7CF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693B12">
              <w:rPr>
                <w:rFonts w:ascii="宋体" w:eastAsia="宋体" w:hAnsi="宋体" w:hint="eastAsia"/>
                <w:sz w:val="21"/>
                <w:szCs w:val="21"/>
                <w:lang w:eastAsia="zh-CN"/>
              </w:rPr>
              <w:t>Ideal Interview Preparation</w:t>
            </w:r>
          </w:p>
          <w:p w14:paraId="682A59A3" w14:textId="18F0721B" w:rsidR="00CC7CF1" w:rsidRPr="002E27E1" w:rsidRDefault="00CC7CF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901206">
              <w:rPr>
                <w:rFonts w:ascii="宋体" w:eastAsia="宋体" w:hAnsi="宋体" w:hint="eastAsia"/>
                <w:sz w:val="21"/>
                <w:szCs w:val="21"/>
                <w:lang w:eastAsia="zh-CN"/>
              </w:rPr>
              <w:t>Preparing</w:t>
            </w:r>
            <w:r w:rsidR="00693B12">
              <w:rPr>
                <w:rFonts w:ascii="宋体" w:eastAsia="宋体" w:hAnsi="宋体" w:hint="eastAsia"/>
                <w:sz w:val="21"/>
                <w:szCs w:val="21"/>
                <w:lang w:eastAsia="zh-CN"/>
              </w:rPr>
              <w:t xml:space="preserve"> </w:t>
            </w:r>
            <w:r w:rsidR="00693B12">
              <w:rPr>
                <w:rFonts w:ascii="宋体" w:eastAsia="宋体" w:hAnsi="宋体"/>
                <w:sz w:val="21"/>
                <w:szCs w:val="21"/>
                <w:lang w:eastAsia="zh-CN"/>
              </w:rPr>
              <w:t>a Powerful Phone Interview</w:t>
            </w:r>
          </w:p>
        </w:tc>
        <w:tc>
          <w:tcPr>
            <w:tcW w:w="710" w:type="dxa"/>
            <w:gridSpan w:val="2"/>
            <w:vAlign w:val="center"/>
          </w:tcPr>
          <w:p w14:paraId="6A32974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3BBDAEA3" w14:textId="31E20084"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3BA157A9"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6E176AF" w14:textId="0E4B3970"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06C4FDC6" w14:textId="77777777" w:rsidTr="00A260D3">
        <w:trPr>
          <w:trHeight w:val="340"/>
          <w:jc w:val="center"/>
        </w:trPr>
        <w:tc>
          <w:tcPr>
            <w:tcW w:w="649" w:type="dxa"/>
            <w:vAlign w:val="center"/>
          </w:tcPr>
          <w:p w14:paraId="1C43EA3D" w14:textId="4075606F"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1729" w:type="dxa"/>
            <w:gridSpan w:val="2"/>
            <w:vAlign w:val="center"/>
          </w:tcPr>
          <w:p w14:paraId="747DDB82" w14:textId="2191949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Personnel Assessment</w:t>
            </w:r>
          </w:p>
        </w:tc>
        <w:tc>
          <w:tcPr>
            <w:tcW w:w="623" w:type="dxa"/>
            <w:vAlign w:val="center"/>
          </w:tcPr>
          <w:p w14:paraId="1B5AF0A8" w14:textId="28304C10"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10941FCA" w14:textId="1B528133"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83F46">
              <w:rPr>
                <w:rFonts w:ascii="宋体" w:eastAsia="宋体" w:hAnsi="宋体"/>
                <w:sz w:val="21"/>
                <w:szCs w:val="21"/>
                <w:lang w:eastAsia="zh-CN"/>
              </w:rPr>
              <w:t>Personnel Assessment, Assessment Tools</w:t>
            </w:r>
          </w:p>
          <w:p w14:paraId="0ACF1C33" w14:textId="22847643"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9322BD">
              <w:rPr>
                <w:rFonts w:ascii="宋体" w:eastAsia="宋体" w:hAnsi="宋体"/>
                <w:sz w:val="21"/>
                <w:szCs w:val="21"/>
                <w:lang w:eastAsia="zh-CN"/>
              </w:rPr>
              <w:t>Understand</w:t>
            </w:r>
            <w:r w:rsidR="00901206">
              <w:rPr>
                <w:rFonts w:ascii="宋体" w:eastAsia="宋体" w:hAnsi="宋体"/>
                <w:sz w:val="21"/>
                <w:szCs w:val="21"/>
                <w:lang w:eastAsia="zh-CN"/>
              </w:rPr>
              <w:t>ing</w:t>
            </w:r>
            <w:r w:rsidR="009322BD">
              <w:rPr>
                <w:rFonts w:ascii="宋体" w:eastAsia="宋体" w:hAnsi="宋体"/>
                <w:sz w:val="21"/>
                <w:szCs w:val="21"/>
                <w:lang w:eastAsia="zh-CN"/>
              </w:rPr>
              <w:t xml:space="preserve"> Important Assessment </w:t>
            </w:r>
            <w:r w:rsidR="009322BD">
              <w:rPr>
                <w:rFonts w:ascii="宋体" w:eastAsia="宋体" w:hAnsi="宋体"/>
                <w:sz w:val="21"/>
                <w:szCs w:val="21"/>
                <w:lang w:eastAsia="zh-CN"/>
              </w:rPr>
              <w:lastRenderedPageBreak/>
              <w:t>Methods</w:t>
            </w:r>
          </w:p>
        </w:tc>
        <w:tc>
          <w:tcPr>
            <w:tcW w:w="710" w:type="dxa"/>
            <w:gridSpan w:val="2"/>
            <w:vAlign w:val="center"/>
          </w:tcPr>
          <w:p w14:paraId="463AA89C"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lastRenderedPageBreak/>
              <w:t>讲授</w:t>
            </w:r>
          </w:p>
          <w:p w14:paraId="467988B9" w14:textId="53634EA6"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7ACC947E"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3F7F03E3" w14:textId="76E7452B"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76B992FC" w14:textId="77777777" w:rsidTr="00A260D3">
        <w:trPr>
          <w:trHeight w:val="340"/>
          <w:jc w:val="center"/>
        </w:trPr>
        <w:tc>
          <w:tcPr>
            <w:tcW w:w="649" w:type="dxa"/>
            <w:vAlign w:val="center"/>
          </w:tcPr>
          <w:p w14:paraId="4E485465" w14:textId="7D20B036"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3</w:t>
            </w:r>
          </w:p>
        </w:tc>
        <w:tc>
          <w:tcPr>
            <w:tcW w:w="1729" w:type="dxa"/>
            <w:gridSpan w:val="2"/>
            <w:vAlign w:val="center"/>
          </w:tcPr>
          <w:p w14:paraId="47DA7AC3" w14:textId="68FEC15E"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Job Promotion</w:t>
            </w:r>
          </w:p>
        </w:tc>
        <w:tc>
          <w:tcPr>
            <w:tcW w:w="623" w:type="dxa"/>
            <w:vAlign w:val="center"/>
          </w:tcPr>
          <w:p w14:paraId="23A45D0A" w14:textId="5FE2C2B3"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5AC658B9" w14:textId="0F994B1E"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E5F95">
              <w:rPr>
                <w:rFonts w:ascii="宋体" w:eastAsia="宋体" w:hAnsi="宋体"/>
                <w:sz w:val="21"/>
                <w:szCs w:val="21"/>
                <w:lang w:eastAsia="zh-CN"/>
              </w:rPr>
              <w:t>Commonly Practiced Promotion Systems</w:t>
            </w:r>
          </w:p>
          <w:p w14:paraId="73920612" w14:textId="735BC43E" w:rsidR="00845440" w:rsidRPr="002E27E1" w:rsidRDefault="00030448" w:rsidP="00901206">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901206">
              <w:rPr>
                <w:rFonts w:ascii="宋体" w:eastAsia="宋体" w:hAnsi="宋体"/>
                <w:sz w:val="21"/>
                <w:szCs w:val="21"/>
                <w:lang w:eastAsia="zh-CN"/>
              </w:rPr>
              <w:t>Improving</w:t>
            </w:r>
            <w:r w:rsidR="00E3611B">
              <w:rPr>
                <w:rFonts w:ascii="宋体" w:eastAsia="宋体" w:hAnsi="宋体"/>
                <w:sz w:val="21"/>
                <w:szCs w:val="21"/>
                <w:lang w:eastAsia="zh-CN"/>
              </w:rPr>
              <w:t xml:space="preserve"> Promotion System.</w:t>
            </w:r>
          </w:p>
        </w:tc>
        <w:tc>
          <w:tcPr>
            <w:tcW w:w="710" w:type="dxa"/>
            <w:gridSpan w:val="2"/>
            <w:vAlign w:val="center"/>
          </w:tcPr>
          <w:p w14:paraId="23CD1850"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43FFDEA5" w14:textId="0E2A7F05"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21556767"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A0D2E64" w14:textId="3552876E"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48E2ACEB" w14:textId="77777777" w:rsidTr="00A260D3">
        <w:trPr>
          <w:trHeight w:val="340"/>
          <w:jc w:val="center"/>
        </w:trPr>
        <w:tc>
          <w:tcPr>
            <w:tcW w:w="649" w:type="dxa"/>
            <w:tcBorders>
              <w:bottom w:val="single" w:sz="4" w:space="0" w:color="auto"/>
            </w:tcBorders>
            <w:vAlign w:val="center"/>
          </w:tcPr>
          <w:p w14:paraId="4848B386" w14:textId="74451E22"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3</w:t>
            </w:r>
          </w:p>
        </w:tc>
        <w:tc>
          <w:tcPr>
            <w:tcW w:w="1729" w:type="dxa"/>
            <w:gridSpan w:val="2"/>
            <w:tcBorders>
              <w:bottom w:val="single" w:sz="4" w:space="0" w:color="auto"/>
            </w:tcBorders>
            <w:vAlign w:val="center"/>
          </w:tcPr>
          <w:p w14:paraId="281BFDC3" w14:textId="104D22C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Staff Deployment</w:t>
            </w:r>
          </w:p>
        </w:tc>
        <w:tc>
          <w:tcPr>
            <w:tcW w:w="623" w:type="dxa"/>
            <w:tcBorders>
              <w:bottom w:val="single" w:sz="4" w:space="0" w:color="auto"/>
            </w:tcBorders>
            <w:vAlign w:val="center"/>
          </w:tcPr>
          <w:p w14:paraId="54E2F2C3" w14:textId="19543268"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bottom w:val="single" w:sz="4" w:space="0" w:color="auto"/>
            </w:tcBorders>
            <w:vAlign w:val="center"/>
          </w:tcPr>
          <w:p w14:paraId="5BDDF6B1" w14:textId="0C1394A4"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4D5CCE">
              <w:rPr>
                <w:rFonts w:ascii="宋体" w:eastAsia="宋体" w:hAnsi="宋体"/>
                <w:sz w:val="21"/>
                <w:szCs w:val="21"/>
                <w:lang w:eastAsia="zh-CN"/>
              </w:rPr>
              <w:t xml:space="preserve">Staff Deployment </w:t>
            </w:r>
          </w:p>
          <w:p w14:paraId="21880346" w14:textId="16B06DE8"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4D5CCE">
              <w:rPr>
                <w:rFonts w:ascii="宋体" w:eastAsia="宋体" w:hAnsi="宋体"/>
                <w:sz w:val="21"/>
                <w:szCs w:val="21"/>
                <w:lang w:eastAsia="zh-CN"/>
              </w:rPr>
              <w:t>Conduct</w:t>
            </w:r>
            <w:r w:rsidR="00901206">
              <w:rPr>
                <w:rFonts w:ascii="宋体" w:eastAsia="宋体" w:hAnsi="宋体"/>
                <w:sz w:val="21"/>
                <w:szCs w:val="21"/>
                <w:lang w:eastAsia="zh-CN"/>
              </w:rPr>
              <w:t>ing</w:t>
            </w:r>
            <w:r w:rsidR="004D5CCE">
              <w:rPr>
                <w:rFonts w:ascii="宋体" w:eastAsia="宋体" w:hAnsi="宋体"/>
                <w:sz w:val="21"/>
                <w:szCs w:val="21"/>
                <w:lang w:eastAsia="zh-CN"/>
              </w:rPr>
              <w:t xml:space="preserve"> Ideal Staff Deployment </w:t>
            </w:r>
          </w:p>
        </w:tc>
        <w:tc>
          <w:tcPr>
            <w:tcW w:w="710" w:type="dxa"/>
            <w:gridSpan w:val="2"/>
            <w:tcBorders>
              <w:bottom w:val="single" w:sz="4" w:space="0" w:color="auto"/>
            </w:tcBorders>
            <w:vAlign w:val="center"/>
          </w:tcPr>
          <w:p w14:paraId="0F57A103"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9F26580" w14:textId="2FC89A6D"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bottom w:val="single" w:sz="4" w:space="0" w:color="auto"/>
            </w:tcBorders>
            <w:vAlign w:val="center"/>
          </w:tcPr>
          <w:p w14:paraId="3A226166"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32CCDDE" w14:textId="087035F6"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60495DAA" w14:textId="77777777" w:rsidTr="00A260D3">
        <w:trPr>
          <w:trHeight w:val="340"/>
          <w:jc w:val="center"/>
        </w:trPr>
        <w:tc>
          <w:tcPr>
            <w:tcW w:w="649" w:type="dxa"/>
            <w:tcBorders>
              <w:bottom w:val="single" w:sz="4" w:space="0" w:color="auto"/>
            </w:tcBorders>
            <w:vAlign w:val="center"/>
          </w:tcPr>
          <w:p w14:paraId="3B108318" w14:textId="43193DA0"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4</w:t>
            </w:r>
          </w:p>
        </w:tc>
        <w:tc>
          <w:tcPr>
            <w:tcW w:w="1729" w:type="dxa"/>
            <w:gridSpan w:val="2"/>
            <w:tcBorders>
              <w:bottom w:val="single" w:sz="4" w:space="0" w:color="auto"/>
            </w:tcBorders>
            <w:vAlign w:val="center"/>
          </w:tcPr>
          <w:p w14:paraId="038213C1" w14:textId="0011AD2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Performance Evaluation</w:t>
            </w:r>
          </w:p>
        </w:tc>
        <w:tc>
          <w:tcPr>
            <w:tcW w:w="623" w:type="dxa"/>
            <w:tcBorders>
              <w:bottom w:val="single" w:sz="4" w:space="0" w:color="auto"/>
            </w:tcBorders>
            <w:vAlign w:val="center"/>
          </w:tcPr>
          <w:p w14:paraId="303C7309" w14:textId="4E1E9067"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bottom w:val="single" w:sz="4" w:space="0" w:color="auto"/>
            </w:tcBorders>
            <w:vAlign w:val="center"/>
          </w:tcPr>
          <w:p w14:paraId="5EAEACC5" w14:textId="2AC3C671"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8852C6">
              <w:rPr>
                <w:rFonts w:ascii="宋体" w:eastAsia="宋体" w:hAnsi="宋体"/>
                <w:sz w:val="21"/>
                <w:szCs w:val="21"/>
                <w:lang w:eastAsia="zh-CN"/>
              </w:rPr>
              <w:t>Performance Evaluation</w:t>
            </w:r>
          </w:p>
          <w:p w14:paraId="1A15E249" w14:textId="33A0B4B8"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8852C6">
              <w:rPr>
                <w:rFonts w:ascii="宋体" w:eastAsia="宋体" w:hAnsi="宋体"/>
                <w:sz w:val="21"/>
                <w:szCs w:val="21"/>
                <w:lang w:eastAsia="zh-CN"/>
              </w:rPr>
              <w:t>Methods of Performance Evaluation</w:t>
            </w:r>
          </w:p>
        </w:tc>
        <w:tc>
          <w:tcPr>
            <w:tcW w:w="710" w:type="dxa"/>
            <w:gridSpan w:val="2"/>
            <w:tcBorders>
              <w:bottom w:val="single" w:sz="4" w:space="0" w:color="auto"/>
            </w:tcBorders>
            <w:vAlign w:val="center"/>
          </w:tcPr>
          <w:p w14:paraId="3DD91320"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5496BEF8" w14:textId="4BBF900F"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bottom w:val="single" w:sz="4" w:space="0" w:color="auto"/>
            </w:tcBorders>
            <w:vAlign w:val="center"/>
          </w:tcPr>
          <w:p w14:paraId="53D2C93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36290FA1" w14:textId="09CE360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1B73B84D"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99B3C37" w14:textId="6627C070"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4</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361F4AD" w14:textId="00B7E6B5"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Employee Welfare</w:t>
            </w:r>
          </w:p>
        </w:tc>
        <w:tc>
          <w:tcPr>
            <w:tcW w:w="623" w:type="dxa"/>
            <w:tcBorders>
              <w:top w:val="single" w:sz="4" w:space="0" w:color="auto"/>
              <w:left w:val="single" w:sz="4" w:space="0" w:color="auto"/>
              <w:bottom w:val="single" w:sz="4" w:space="0" w:color="auto"/>
              <w:right w:val="single" w:sz="4" w:space="0" w:color="auto"/>
            </w:tcBorders>
            <w:vAlign w:val="center"/>
          </w:tcPr>
          <w:p w14:paraId="6FF483DC" w14:textId="412CEAC4"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64852D66" w14:textId="2EDA01BE"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85E66">
              <w:rPr>
                <w:rFonts w:ascii="宋体" w:eastAsia="宋体" w:hAnsi="宋体"/>
                <w:sz w:val="21"/>
                <w:szCs w:val="21"/>
                <w:lang w:eastAsia="zh-CN"/>
              </w:rPr>
              <w:t>Employee Welfare</w:t>
            </w:r>
          </w:p>
          <w:p w14:paraId="12738829" w14:textId="7C81A9CA"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785E66">
              <w:rPr>
                <w:rFonts w:ascii="宋体" w:eastAsia="宋体" w:hAnsi="宋体"/>
                <w:sz w:val="21"/>
                <w:szCs w:val="21"/>
                <w:lang w:eastAsia="zh-CN"/>
              </w:rPr>
              <w:t>Helping the Poor</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F067CB3"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53B3C79" w14:textId="06EA8C1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46FC0D80"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C8BD4E8" w14:textId="3C82CBB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152B9C4A"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41722ABA" w14:textId="43CF751E"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3DE09B8" w14:textId="676EE080"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Staff Training</w:t>
            </w:r>
          </w:p>
        </w:tc>
        <w:tc>
          <w:tcPr>
            <w:tcW w:w="623" w:type="dxa"/>
            <w:tcBorders>
              <w:top w:val="single" w:sz="4" w:space="0" w:color="auto"/>
              <w:left w:val="single" w:sz="4" w:space="0" w:color="auto"/>
              <w:bottom w:val="single" w:sz="4" w:space="0" w:color="auto"/>
              <w:right w:val="single" w:sz="4" w:space="0" w:color="auto"/>
            </w:tcBorders>
            <w:vAlign w:val="center"/>
          </w:tcPr>
          <w:p w14:paraId="0827C41E" w14:textId="7337381E"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75EEB2D2" w14:textId="1C38067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B84241">
              <w:rPr>
                <w:rFonts w:ascii="宋体" w:eastAsia="宋体" w:hAnsi="宋体"/>
                <w:sz w:val="21"/>
                <w:szCs w:val="21"/>
                <w:lang w:eastAsia="zh-CN"/>
              </w:rPr>
              <w:t>Developing an Effective Training</w:t>
            </w:r>
          </w:p>
          <w:p w14:paraId="789B786E" w14:textId="33792255"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901206">
              <w:rPr>
                <w:rFonts w:ascii="宋体" w:eastAsia="宋体" w:hAnsi="宋体"/>
                <w:sz w:val="21"/>
                <w:szCs w:val="21"/>
                <w:lang w:eastAsia="zh-CN"/>
              </w:rPr>
              <w:t>Making</w:t>
            </w:r>
            <w:r w:rsidR="005D19C6">
              <w:rPr>
                <w:rFonts w:ascii="宋体" w:eastAsia="宋体" w:hAnsi="宋体"/>
                <w:sz w:val="21"/>
                <w:szCs w:val="21"/>
                <w:lang w:eastAsia="zh-CN"/>
              </w:rPr>
              <w:t xml:space="preserve"> Training Work</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F0BFBA8"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F680360" w14:textId="39C23E9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0CEB495"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54567DF9" w14:textId="310BC285"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0A50C56B"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45178CC3" w14:textId="4305F896"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37FF26D" w14:textId="3CCF3C09"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Leadership</w:t>
            </w:r>
          </w:p>
        </w:tc>
        <w:tc>
          <w:tcPr>
            <w:tcW w:w="623" w:type="dxa"/>
            <w:tcBorders>
              <w:top w:val="single" w:sz="4" w:space="0" w:color="auto"/>
              <w:left w:val="single" w:sz="4" w:space="0" w:color="auto"/>
              <w:bottom w:val="single" w:sz="4" w:space="0" w:color="auto"/>
              <w:right w:val="single" w:sz="4" w:space="0" w:color="auto"/>
            </w:tcBorders>
            <w:vAlign w:val="center"/>
          </w:tcPr>
          <w:p w14:paraId="4E84146A" w14:textId="2870D95A"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51BBFD0" w14:textId="5AE87D86"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F436A7">
              <w:rPr>
                <w:rFonts w:ascii="宋体" w:eastAsia="宋体" w:hAnsi="宋体"/>
                <w:sz w:val="21"/>
                <w:szCs w:val="21"/>
                <w:lang w:eastAsia="zh-CN"/>
              </w:rPr>
              <w:t>Corporate Leadership</w:t>
            </w:r>
          </w:p>
          <w:p w14:paraId="3C101806" w14:textId="66A2D749"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425832">
              <w:rPr>
                <w:rFonts w:ascii="宋体" w:eastAsia="宋体" w:hAnsi="宋体"/>
                <w:sz w:val="21"/>
                <w:szCs w:val="21"/>
                <w:lang w:eastAsia="zh-CN"/>
              </w:rPr>
              <w:t>Measuring</w:t>
            </w:r>
            <w:r w:rsidR="00F436A7">
              <w:rPr>
                <w:rFonts w:ascii="宋体" w:eastAsia="宋体" w:hAnsi="宋体"/>
                <w:sz w:val="21"/>
                <w:szCs w:val="21"/>
                <w:lang w:eastAsia="zh-CN"/>
              </w:rPr>
              <w:t xml:space="preserve"> Leadership Excelle</w:t>
            </w:r>
            <w:r w:rsidR="007C3EF5">
              <w:rPr>
                <w:rFonts w:ascii="宋体" w:eastAsia="宋体" w:hAnsi="宋体"/>
                <w:sz w:val="21"/>
                <w:szCs w:val="21"/>
                <w:lang w:eastAsia="zh-CN"/>
              </w:rPr>
              <w:t>n</w:t>
            </w:r>
            <w:r w:rsidR="00F436A7">
              <w:rPr>
                <w:rFonts w:ascii="宋体" w:eastAsia="宋体" w:hAnsi="宋体"/>
                <w:sz w:val="21"/>
                <w:szCs w:val="21"/>
                <w:lang w:eastAsia="zh-CN"/>
              </w:rPr>
              <w:t>ce</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BE6EEC1"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50767F23" w14:textId="15625727"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2B323BF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CF83D33" w14:textId="7548E64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6A0E187B"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57B23EF6" w14:textId="348AE7B0"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6C2639D5" w14:textId="753EE70E"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Labor Relations</w:t>
            </w:r>
          </w:p>
        </w:tc>
        <w:tc>
          <w:tcPr>
            <w:tcW w:w="623" w:type="dxa"/>
            <w:tcBorders>
              <w:top w:val="single" w:sz="4" w:space="0" w:color="auto"/>
              <w:left w:val="single" w:sz="4" w:space="0" w:color="auto"/>
              <w:bottom w:val="single" w:sz="4" w:space="0" w:color="auto"/>
              <w:right w:val="single" w:sz="4" w:space="0" w:color="auto"/>
            </w:tcBorders>
            <w:vAlign w:val="center"/>
          </w:tcPr>
          <w:p w14:paraId="118591C0" w14:textId="0C4F0E5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164F772" w14:textId="37560CC4"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EE7740">
              <w:rPr>
                <w:rFonts w:ascii="宋体" w:eastAsia="宋体" w:hAnsi="宋体"/>
                <w:sz w:val="21"/>
                <w:szCs w:val="21"/>
                <w:lang w:eastAsia="zh-CN"/>
              </w:rPr>
              <w:t>Labor Relations</w:t>
            </w:r>
          </w:p>
          <w:p w14:paraId="4C351F7B" w14:textId="35DD233A"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EE7740">
              <w:rPr>
                <w:rFonts w:ascii="宋体" w:eastAsia="宋体" w:hAnsi="宋体"/>
                <w:sz w:val="21"/>
                <w:szCs w:val="21"/>
                <w:lang w:eastAsia="zh-CN"/>
              </w:rPr>
              <w:t>Understand</w:t>
            </w:r>
            <w:r w:rsidR="00425832">
              <w:rPr>
                <w:rFonts w:ascii="宋体" w:eastAsia="宋体" w:hAnsi="宋体"/>
                <w:sz w:val="21"/>
                <w:szCs w:val="21"/>
                <w:lang w:eastAsia="zh-CN"/>
              </w:rPr>
              <w:t>ing</w:t>
            </w:r>
            <w:r w:rsidR="00EE7740">
              <w:rPr>
                <w:rFonts w:ascii="宋体" w:eastAsia="宋体" w:hAnsi="宋体"/>
                <w:sz w:val="21"/>
                <w:szCs w:val="21"/>
                <w:lang w:eastAsia="zh-CN"/>
              </w:rPr>
              <w:t xml:space="preserve"> China’s Labor Laws</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8B6428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D059C62" w14:textId="0322A982"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8B7EDB2"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B4D2841" w14:textId="44D73933"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721BBC12"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39CE22D7" w14:textId="0081A762" w:rsidR="00845440" w:rsidRPr="002E27E1"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41B6B1F" w14:textId="0933075D"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Social Security</w:t>
            </w:r>
          </w:p>
        </w:tc>
        <w:tc>
          <w:tcPr>
            <w:tcW w:w="623" w:type="dxa"/>
            <w:tcBorders>
              <w:top w:val="single" w:sz="4" w:space="0" w:color="auto"/>
              <w:left w:val="single" w:sz="4" w:space="0" w:color="auto"/>
              <w:bottom w:val="single" w:sz="4" w:space="0" w:color="auto"/>
              <w:right w:val="single" w:sz="4" w:space="0" w:color="auto"/>
            </w:tcBorders>
            <w:vAlign w:val="center"/>
          </w:tcPr>
          <w:p w14:paraId="1AE95603" w14:textId="4FE4EAE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018FF71C" w14:textId="2483C65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6307B">
              <w:rPr>
                <w:rFonts w:ascii="宋体" w:eastAsia="宋体" w:hAnsi="宋体"/>
                <w:sz w:val="21"/>
                <w:szCs w:val="21"/>
                <w:lang w:eastAsia="zh-CN"/>
              </w:rPr>
              <w:t xml:space="preserve">Social Security </w:t>
            </w:r>
          </w:p>
          <w:p w14:paraId="04956B17" w14:textId="3757719D"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425832">
              <w:rPr>
                <w:rFonts w:ascii="宋体" w:eastAsia="宋体" w:hAnsi="宋体"/>
                <w:sz w:val="21"/>
                <w:szCs w:val="21"/>
                <w:lang w:eastAsia="zh-CN"/>
              </w:rPr>
              <w:t>Redefining</w:t>
            </w:r>
            <w:r w:rsidR="0076307B">
              <w:rPr>
                <w:rFonts w:ascii="宋体" w:eastAsia="宋体" w:hAnsi="宋体"/>
                <w:sz w:val="21"/>
                <w:szCs w:val="21"/>
                <w:lang w:eastAsia="zh-CN"/>
              </w:rPr>
              <w:t xml:space="preserve"> Social Security</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3CD94E6"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339F518" w14:textId="60D62FFE"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FBA3984"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117C8C36" w14:textId="22A332B7"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4CB6F2A8"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D0AF12E" w14:textId="70F95DC8" w:rsidR="00845440" w:rsidRPr="002E27E1"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7D34842" w14:textId="05AE3742"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Corporate Culture</w:t>
            </w:r>
          </w:p>
        </w:tc>
        <w:tc>
          <w:tcPr>
            <w:tcW w:w="623" w:type="dxa"/>
            <w:tcBorders>
              <w:top w:val="single" w:sz="4" w:space="0" w:color="auto"/>
              <w:left w:val="single" w:sz="4" w:space="0" w:color="auto"/>
              <w:bottom w:val="single" w:sz="4" w:space="0" w:color="auto"/>
              <w:right w:val="single" w:sz="4" w:space="0" w:color="auto"/>
            </w:tcBorders>
            <w:vAlign w:val="center"/>
          </w:tcPr>
          <w:p w14:paraId="1F87B796" w14:textId="1C138F16"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DA53DBF" w14:textId="3D1BCC32"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425832">
              <w:rPr>
                <w:rFonts w:ascii="宋体" w:eastAsia="宋体" w:hAnsi="宋体"/>
                <w:sz w:val="21"/>
                <w:szCs w:val="21"/>
                <w:lang w:eastAsia="zh-CN"/>
              </w:rPr>
              <w:t>Corporate Culture</w:t>
            </w:r>
          </w:p>
          <w:p w14:paraId="349AC465" w14:textId="6E7573ED"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425832">
              <w:rPr>
                <w:rFonts w:ascii="宋体" w:eastAsia="宋体" w:hAnsi="宋体"/>
                <w:sz w:val="21"/>
                <w:szCs w:val="21"/>
                <w:lang w:eastAsia="zh-CN"/>
              </w:rPr>
              <w:t>Changing a Corporate Culture</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3FC1E75"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306D146F" w14:textId="4A2939A8"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69DD5D23"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3B5B393" w14:textId="11626340"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686B9101"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187F239" w14:textId="0A07525E" w:rsidR="00845440" w:rsidRPr="002E27E1"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7642A5A" w14:textId="078A827F"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Career Design</w:t>
            </w:r>
          </w:p>
        </w:tc>
        <w:tc>
          <w:tcPr>
            <w:tcW w:w="623" w:type="dxa"/>
            <w:tcBorders>
              <w:top w:val="single" w:sz="4" w:space="0" w:color="auto"/>
              <w:left w:val="single" w:sz="4" w:space="0" w:color="auto"/>
              <w:bottom w:val="single" w:sz="4" w:space="0" w:color="auto"/>
              <w:right w:val="single" w:sz="4" w:space="0" w:color="auto"/>
            </w:tcBorders>
            <w:vAlign w:val="center"/>
          </w:tcPr>
          <w:p w14:paraId="58B9C0FF" w14:textId="3564EE33"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093FC881" w14:textId="06CCB5F3"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81757">
              <w:rPr>
                <w:rFonts w:ascii="宋体" w:eastAsia="宋体" w:hAnsi="宋体"/>
                <w:sz w:val="21"/>
                <w:szCs w:val="21"/>
                <w:lang w:eastAsia="zh-CN"/>
              </w:rPr>
              <w:t>Career Design</w:t>
            </w:r>
          </w:p>
          <w:p w14:paraId="692DCBAE" w14:textId="766CE44B"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081757">
              <w:rPr>
                <w:rFonts w:ascii="宋体" w:eastAsia="宋体" w:hAnsi="宋体"/>
                <w:sz w:val="21"/>
                <w:szCs w:val="21"/>
                <w:lang w:eastAsia="zh-CN"/>
              </w:rPr>
              <w:t>Staying Employed and Enjoying Your Work</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A95C2FD"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1CEBB245" w14:textId="4E663F66"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686495F"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1922D5AA" w14:textId="2F98AAC3"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52601EFA"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DAE589E" w14:textId="61A36272" w:rsidR="00845440"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248AA634" w14:textId="67BCF95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Cross-cultural Management</w:t>
            </w:r>
          </w:p>
        </w:tc>
        <w:tc>
          <w:tcPr>
            <w:tcW w:w="623" w:type="dxa"/>
            <w:tcBorders>
              <w:top w:val="single" w:sz="4" w:space="0" w:color="auto"/>
              <w:left w:val="single" w:sz="4" w:space="0" w:color="auto"/>
              <w:bottom w:val="single" w:sz="4" w:space="0" w:color="auto"/>
              <w:right w:val="single" w:sz="4" w:space="0" w:color="auto"/>
            </w:tcBorders>
            <w:vAlign w:val="center"/>
          </w:tcPr>
          <w:p w14:paraId="7616D5A8" w14:textId="7C12DEA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4AFEB061" w14:textId="497940C2"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557F3">
              <w:rPr>
                <w:rFonts w:ascii="宋体" w:eastAsia="宋体" w:hAnsi="宋体"/>
                <w:sz w:val="21"/>
                <w:szCs w:val="21"/>
                <w:lang w:eastAsia="zh-CN"/>
              </w:rPr>
              <w:t>Cross-cultural Management</w:t>
            </w:r>
          </w:p>
          <w:p w14:paraId="650F73C8" w14:textId="4BB62486"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7557F3">
              <w:rPr>
                <w:rFonts w:ascii="宋体" w:eastAsia="宋体" w:hAnsi="宋体"/>
                <w:sz w:val="21"/>
                <w:szCs w:val="21"/>
                <w:lang w:eastAsia="zh-CN"/>
              </w:rPr>
              <w:t>Combining Diversified Cultures</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39AFD9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1CD9B346" w14:textId="2BFEE238"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EDBC8EB"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6BF4252" w14:textId="3F160EA8"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4E51AAA2"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B46912F" w14:textId="4F4B68AC" w:rsidR="00845440"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2D3C7152" w14:textId="57B7133D"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Corporate Social Responsibility</w:t>
            </w:r>
          </w:p>
        </w:tc>
        <w:tc>
          <w:tcPr>
            <w:tcW w:w="623" w:type="dxa"/>
            <w:tcBorders>
              <w:top w:val="single" w:sz="4" w:space="0" w:color="auto"/>
              <w:left w:val="single" w:sz="4" w:space="0" w:color="auto"/>
              <w:bottom w:val="single" w:sz="4" w:space="0" w:color="auto"/>
              <w:right w:val="single" w:sz="4" w:space="0" w:color="auto"/>
            </w:tcBorders>
            <w:vAlign w:val="center"/>
          </w:tcPr>
          <w:p w14:paraId="02D427F1" w14:textId="7AF3F15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C978F37" w14:textId="6AB08F0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1D552A">
              <w:rPr>
                <w:rFonts w:ascii="宋体" w:eastAsia="宋体" w:hAnsi="宋体"/>
                <w:sz w:val="21"/>
                <w:szCs w:val="21"/>
                <w:lang w:eastAsia="zh-CN"/>
              </w:rPr>
              <w:t>Corporate Social Responsibility</w:t>
            </w:r>
          </w:p>
          <w:p w14:paraId="200CF12A" w14:textId="126CA065" w:rsidR="00845440" w:rsidRPr="002E27E1" w:rsidRDefault="00030448" w:rsidP="00030448">
            <w:pPr>
              <w:spacing w:after="0" w:line="0" w:lineRule="atLeast"/>
              <w:rPr>
                <w:rFonts w:ascii="宋体" w:eastAsia="宋体" w:hAnsi="宋体"/>
                <w:sz w:val="21"/>
                <w:szCs w:val="21"/>
              </w:rPr>
            </w:pPr>
            <w:r>
              <w:rPr>
                <w:rFonts w:ascii="宋体" w:eastAsia="宋体" w:hAnsi="宋体" w:hint="eastAsia"/>
                <w:sz w:val="21"/>
                <w:szCs w:val="21"/>
                <w:lang w:eastAsia="zh-CN"/>
              </w:rPr>
              <w:t>重点：</w:t>
            </w:r>
            <w:r w:rsidR="001D552A">
              <w:rPr>
                <w:rFonts w:ascii="宋体" w:eastAsia="宋体" w:hAnsi="宋体"/>
                <w:sz w:val="21"/>
                <w:szCs w:val="21"/>
                <w:lang w:eastAsia="zh-CN"/>
              </w:rPr>
              <w:t>The Corruption Eruption</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C3954CF"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B8C9CF9" w14:textId="6E777A9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4C3D232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C6EB63A" w14:textId="649C99C7"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0A0F66" w:rsidRPr="002E27E1" w14:paraId="1D8BD69B"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352BCA81" w14:textId="69AD0778" w:rsidR="004A564E"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6C04744D" w14:textId="53A73262" w:rsidR="004A564E" w:rsidRDefault="004A56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Presentation</w:t>
            </w:r>
          </w:p>
        </w:tc>
        <w:tc>
          <w:tcPr>
            <w:tcW w:w="623" w:type="dxa"/>
            <w:tcBorders>
              <w:top w:val="single" w:sz="4" w:space="0" w:color="auto"/>
              <w:left w:val="single" w:sz="4" w:space="0" w:color="auto"/>
              <w:bottom w:val="single" w:sz="4" w:space="0" w:color="auto"/>
              <w:right w:val="single" w:sz="4" w:space="0" w:color="auto"/>
            </w:tcBorders>
            <w:vAlign w:val="center"/>
          </w:tcPr>
          <w:p w14:paraId="01EEAC15" w14:textId="5044A9D9" w:rsidR="004A564E" w:rsidRDefault="004A564E" w:rsidP="00061F2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C4C49B7" w14:textId="7D09383B" w:rsidR="004A564E" w:rsidRPr="000A0F66" w:rsidRDefault="000A0F66" w:rsidP="000A0F66">
            <w:pPr>
              <w:spacing w:after="0" w:line="0" w:lineRule="atLeast"/>
              <w:jc w:val="center"/>
              <w:rPr>
                <w:rFonts w:ascii="宋体" w:eastAsia="宋体" w:hAnsi="宋体"/>
                <w:b/>
                <w:sz w:val="21"/>
                <w:szCs w:val="21"/>
              </w:rPr>
            </w:pPr>
            <w:r w:rsidRPr="000A0F66">
              <w:rPr>
                <w:rFonts w:ascii="宋体" w:eastAsia="宋体" w:hAnsi="宋体" w:hint="eastAsia"/>
                <w:b/>
                <w:sz w:val="21"/>
                <w:szCs w:val="21"/>
              </w:rPr>
              <w:t xml:space="preserve">Assess the </w:t>
            </w:r>
            <w:proofErr w:type="spellStart"/>
            <w:r w:rsidRPr="000A0F66">
              <w:rPr>
                <w:rFonts w:ascii="宋体" w:eastAsia="宋体" w:hAnsi="宋体" w:hint="eastAsia"/>
                <w:b/>
                <w:sz w:val="21"/>
                <w:szCs w:val="21"/>
              </w:rPr>
              <w:t>students</w:t>
            </w:r>
            <w:r w:rsidRPr="000A0F66">
              <w:rPr>
                <w:rFonts w:ascii="宋体" w:eastAsia="宋体" w:hAnsi="宋体"/>
                <w:b/>
                <w:sz w:val="21"/>
                <w:szCs w:val="21"/>
              </w:rPr>
              <w:t>’performance</w:t>
            </w:r>
            <w:proofErr w:type="spellEnd"/>
            <w:r w:rsidRPr="000A0F66">
              <w:rPr>
                <w:rFonts w:ascii="宋体" w:eastAsia="宋体" w:hAnsi="宋体"/>
                <w:b/>
                <w:sz w:val="21"/>
                <w:szCs w:val="21"/>
              </w:rPr>
              <w:t xml:space="preserve"> </w:t>
            </w:r>
            <w:proofErr w:type="gramStart"/>
            <w:r w:rsidRPr="000A0F66">
              <w:rPr>
                <w:rFonts w:ascii="宋体" w:eastAsia="宋体" w:hAnsi="宋体"/>
                <w:b/>
                <w:sz w:val="21"/>
                <w:szCs w:val="21"/>
              </w:rPr>
              <w:t xml:space="preserve">fairly   </w:t>
            </w:r>
            <w:proofErr w:type="gramEnd"/>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5B4D224" w14:textId="4A6B1256" w:rsidR="004A564E" w:rsidRPr="000A0F66" w:rsidRDefault="000A0F66" w:rsidP="000A0F66">
            <w:pPr>
              <w:spacing w:after="0" w:line="0" w:lineRule="atLeast"/>
              <w:jc w:val="center"/>
              <w:rPr>
                <w:rFonts w:ascii="宋体" w:eastAsia="宋体" w:hAnsi="宋体"/>
                <w:b/>
                <w:sz w:val="21"/>
                <w:szCs w:val="21"/>
              </w:rPr>
            </w:pPr>
            <w:r w:rsidRPr="000A0F66">
              <w:rPr>
                <w:rFonts w:ascii="宋体" w:eastAsia="宋体" w:hAnsi="宋体" w:hint="eastAsia"/>
                <w:b/>
                <w:sz w:val="21"/>
                <w:szCs w:val="21"/>
              </w:rPr>
              <w:t>讲演</w:t>
            </w:r>
          </w:p>
        </w:tc>
        <w:tc>
          <w:tcPr>
            <w:tcW w:w="915" w:type="dxa"/>
            <w:tcBorders>
              <w:top w:val="single" w:sz="4" w:space="0" w:color="auto"/>
              <w:left w:val="single" w:sz="4" w:space="0" w:color="auto"/>
              <w:bottom w:val="single" w:sz="4" w:space="0" w:color="auto"/>
              <w:right w:val="single" w:sz="4" w:space="0" w:color="auto"/>
            </w:tcBorders>
            <w:vAlign w:val="center"/>
          </w:tcPr>
          <w:p w14:paraId="14EE85B3" w14:textId="16E7EAEA" w:rsidR="004A564E" w:rsidRPr="000A0F66" w:rsidRDefault="000A0F66" w:rsidP="000A0F66">
            <w:pPr>
              <w:spacing w:after="0" w:line="0" w:lineRule="atLeast"/>
              <w:jc w:val="center"/>
              <w:rPr>
                <w:rFonts w:ascii="宋体" w:eastAsia="宋体" w:hAnsi="宋体"/>
                <w:b/>
                <w:sz w:val="21"/>
                <w:szCs w:val="21"/>
              </w:rPr>
            </w:pPr>
            <w:r w:rsidRPr="00845440">
              <w:rPr>
                <w:rFonts w:ascii="宋体" w:eastAsia="宋体" w:hAnsi="宋体" w:hint="eastAsia"/>
                <w:b/>
                <w:sz w:val="21"/>
                <w:szCs w:val="21"/>
              </w:rPr>
              <w:t>复习</w:t>
            </w:r>
          </w:p>
        </w:tc>
      </w:tr>
      <w:tr w:rsidR="000A0F66" w:rsidRPr="002E27E1" w14:paraId="1C6653CE"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1A6C0B0" w14:textId="3FF8108E" w:rsidR="00845440" w:rsidRPr="002E27E1" w:rsidRDefault="004A564E" w:rsidP="00061F27">
            <w:pPr>
              <w:spacing w:after="0" w:line="0" w:lineRule="atLeast"/>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lang w:eastAsia="zh-CN"/>
              </w:rPr>
              <w:t>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53AD3EF" w14:textId="1D59B4C0" w:rsidR="00845440" w:rsidRPr="002E27E1" w:rsidRDefault="008454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总复习</w:t>
            </w:r>
          </w:p>
        </w:tc>
        <w:tc>
          <w:tcPr>
            <w:tcW w:w="623" w:type="dxa"/>
            <w:tcBorders>
              <w:top w:val="single" w:sz="4" w:space="0" w:color="auto"/>
              <w:left w:val="single" w:sz="4" w:space="0" w:color="auto"/>
              <w:bottom w:val="single" w:sz="4" w:space="0" w:color="auto"/>
              <w:right w:val="single" w:sz="4" w:space="0" w:color="auto"/>
            </w:tcBorders>
            <w:vAlign w:val="center"/>
          </w:tcPr>
          <w:p w14:paraId="6CE17A46" w14:textId="1577FC2D"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211CBDF3" w14:textId="601E0076" w:rsidR="00845440" w:rsidRPr="000A0F66" w:rsidRDefault="000A0F66" w:rsidP="000A0F66">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Review for the final exam</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6AFEA1E" w14:textId="7AB24621" w:rsidR="00845440" w:rsidRPr="000A0F66" w:rsidRDefault="00876451" w:rsidP="000A0F66">
            <w:pPr>
              <w:spacing w:after="0" w:line="0" w:lineRule="atLeast"/>
              <w:jc w:val="center"/>
              <w:rPr>
                <w:rFonts w:ascii="宋体" w:eastAsia="宋体" w:hAnsi="宋体"/>
                <w:b/>
                <w:sz w:val="21"/>
                <w:szCs w:val="21"/>
              </w:rPr>
            </w:pPr>
            <w:r w:rsidRPr="000A0F66">
              <w:rPr>
                <w:rFonts w:ascii="宋体" w:eastAsia="宋体" w:hAnsi="宋体" w:hint="eastAsia"/>
                <w:b/>
                <w:sz w:val="21"/>
                <w:szCs w:val="21"/>
              </w:rPr>
              <w:t>答疑</w:t>
            </w:r>
          </w:p>
        </w:tc>
        <w:tc>
          <w:tcPr>
            <w:tcW w:w="915" w:type="dxa"/>
            <w:tcBorders>
              <w:top w:val="single" w:sz="4" w:space="0" w:color="auto"/>
              <w:left w:val="single" w:sz="4" w:space="0" w:color="auto"/>
              <w:bottom w:val="single" w:sz="4" w:space="0" w:color="auto"/>
              <w:right w:val="single" w:sz="4" w:space="0" w:color="auto"/>
            </w:tcBorders>
            <w:vAlign w:val="center"/>
          </w:tcPr>
          <w:p w14:paraId="05B56EBF" w14:textId="404BE515" w:rsidR="00845440" w:rsidRPr="000A0F66" w:rsidRDefault="00E17C59" w:rsidP="000A0F66">
            <w:pPr>
              <w:spacing w:after="0" w:line="0" w:lineRule="atLeast"/>
              <w:jc w:val="center"/>
              <w:rPr>
                <w:rFonts w:ascii="宋体" w:eastAsia="宋体" w:hAnsi="宋体"/>
                <w:b/>
                <w:sz w:val="21"/>
                <w:szCs w:val="21"/>
              </w:rPr>
            </w:pPr>
            <w:r w:rsidRPr="000A0F66">
              <w:rPr>
                <w:rFonts w:ascii="宋体" w:eastAsia="宋体" w:hAnsi="宋体" w:hint="eastAsia"/>
                <w:b/>
                <w:sz w:val="21"/>
                <w:szCs w:val="21"/>
              </w:rPr>
              <w:t xml:space="preserve"> </w:t>
            </w:r>
            <w:r w:rsidR="00876451" w:rsidRPr="000A0F66">
              <w:rPr>
                <w:rFonts w:ascii="宋体" w:eastAsia="宋体" w:hAnsi="宋体" w:hint="eastAsia"/>
                <w:b/>
                <w:sz w:val="21"/>
                <w:szCs w:val="21"/>
              </w:rPr>
              <w:t>复习</w:t>
            </w:r>
          </w:p>
        </w:tc>
      </w:tr>
      <w:tr w:rsidR="000A0F66" w:rsidRPr="002E27E1" w14:paraId="35AA4C61" w14:textId="77777777" w:rsidTr="00A260D3">
        <w:trPr>
          <w:trHeight w:val="340"/>
          <w:jc w:val="center"/>
        </w:trPr>
        <w:tc>
          <w:tcPr>
            <w:tcW w:w="2378" w:type="dxa"/>
            <w:gridSpan w:val="3"/>
            <w:tcBorders>
              <w:top w:val="single" w:sz="4" w:space="0" w:color="auto"/>
            </w:tcBorders>
            <w:vAlign w:val="center"/>
          </w:tcPr>
          <w:p w14:paraId="1CA9C514" w14:textId="77777777" w:rsidR="00845440" w:rsidRPr="002E27E1" w:rsidRDefault="00845440"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14:paraId="37FA4F6E" w14:textId="770036CA" w:rsidR="00845440" w:rsidRPr="002E27E1" w:rsidRDefault="00E07018" w:rsidP="00061F27">
            <w:pPr>
              <w:spacing w:after="0" w:line="0" w:lineRule="atLeast"/>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lang w:eastAsia="zh-CN"/>
              </w:rPr>
              <w:t>6</w:t>
            </w:r>
          </w:p>
        </w:tc>
        <w:tc>
          <w:tcPr>
            <w:tcW w:w="4775" w:type="dxa"/>
            <w:gridSpan w:val="3"/>
            <w:tcBorders>
              <w:top w:val="single" w:sz="4" w:space="0" w:color="auto"/>
            </w:tcBorders>
            <w:vAlign w:val="center"/>
          </w:tcPr>
          <w:p w14:paraId="18C60D86" w14:textId="77777777" w:rsidR="00845440" w:rsidRPr="002E27E1" w:rsidRDefault="00845440" w:rsidP="00061F27">
            <w:pPr>
              <w:spacing w:after="0" w:line="0" w:lineRule="atLeast"/>
              <w:rPr>
                <w:rFonts w:ascii="宋体" w:eastAsia="宋体" w:hAnsi="宋体"/>
                <w:sz w:val="21"/>
                <w:szCs w:val="21"/>
              </w:rPr>
            </w:pPr>
          </w:p>
        </w:tc>
        <w:tc>
          <w:tcPr>
            <w:tcW w:w="710" w:type="dxa"/>
            <w:gridSpan w:val="2"/>
            <w:tcBorders>
              <w:top w:val="single" w:sz="4" w:space="0" w:color="auto"/>
            </w:tcBorders>
            <w:vAlign w:val="center"/>
          </w:tcPr>
          <w:p w14:paraId="01018A00" w14:textId="77777777" w:rsidR="00845440" w:rsidRPr="002E27E1" w:rsidRDefault="00845440" w:rsidP="00061F27">
            <w:pPr>
              <w:spacing w:after="0" w:line="0" w:lineRule="atLeast"/>
              <w:rPr>
                <w:rFonts w:ascii="宋体" w:eastAsia="宋体" w:hAnsi="宋体"/>
                <w:sz w:val="21"/>
                <w:szCs w:val="21"/>
              </w:rPr>
            </w:pPr>
          </w:p>
        </w:tc>
        <w:tc>
          <w:tcPr>
            <w:tcW w:w="915" w:type="dxa"/>
            <w:tcBorders>
              <w:top w:val="single" w:sz="4" w:space="0" w:color="auto"/>
            </w:tcBorders>
            <w:vAlign w:val="center"/>
          </w:tcPr>
          <w:p w14:paraId="3317DDF2" w14:textId="77777777" w:rsidR="00845440" w:rsidRPr="002E27E1" w:rsidRDefault="00845440" w:rsidP="00061F27">
            <w:pPr>
              <w:spacing w:after="0" w:line="0" w:lineRule="atLeast"/>
              <w:rPr>
                <w:rFonts w:ascii="宋体" w:eastAsia="宋体" w:hAnsi="宋体"/>
                <w:sz w:val="21"/>
                <w:szCs w:val="21"/>
              </w:rPr>
            </w:pPr>
          </w:p>
        </w:tc>
      </w:tr>
      <w:tr w:rsidR="00845440" w:rsidRPr="002E27E1" w14:paraId="16625A02" w14:textId="77777777" w:rsidTr="00735FDE">
        <w:trPr>
          <w:trHeight w:val="340"/>
          <w:jc w:val="center"/>
        </w:trPr>
        <w:tc>
          <w:tcPr>
            <w:tcW w:w="9401" w:type="dxa"/>
            <w:gridSpan w:val="10"/>
            <w:shd w:val="clear" w:color="auto" w:fill="C0C0C0"/>
            <w:vAlign w:val="center"/>
          </w:tcPr>
          <w:p w14:paraId="614104CF" w14:textId="77777777" w:rsidR="00845440" w:rsidRPr="002E27E1" w:rsidRDefault="00845440"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0A0F66" w:rsidRPr="002E27E1" w14:paraId="662AE8E9" w14:textId="77777777" w:rsidTr="00845440">
        <w:trPr>
          <w:trHeight w:val="340"/>
          <w:jc w:val="center"/>
        </w:trPr>
        <w:tc>
          <w:tcPr>
            <w:tcW w:w="649" w:type="dxa"/>
            <w:tcMar>
              <w:left w:w="28" w:type="dxa"/>
              <w:right w:w="28" w:type="dxa"/>
            </w:tcMar>
            <w:vAlign w:val="center"/>
          </w:tcPr>
          <w:p w14:paraId="5623CC47"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3660998F"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14:paraId="32EFCDA7"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215" w:type="dxa"/>
            <w:gridSpan w:val="2"/>
            <w:tcMar>
              <w:left w:w="28" w:type="dxa"/>
              <w:right w:w="28" w:type="dxa"/>
            </w:tcMar>
            <w:vAlign w:val="center"/>
          </w:tcPr>
          <w:p w14:paraId="34B15D2E"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60" w:type="dxa"/>
            <w:tcMar>
              <w:left w:w="28" w:type="dxa"/>
              <w:right w:w="28" w:type="dxa"/>
            </w:tcMar>
            <w:vAlign w:val="center"/>
          </w:tcPr>
          <w:p w14:paraId="13507B91" w14:textId="77777777" w:rsidR="00845440" w:rsidRPr="002E27E1" w:rsidRDefault="00845440"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5" w:type="dxa"/>
            <w:gridSpan w:val="3"/>
            <w:tcMar>
              <w:left w:w="28" w:type="dxa"/>
              <w:right w:w="28" w:type="dxa"/>
            </w:tcMar>
            <w:vAlign w:val="center"/>
          </w:tcPr>
          <w:p w14:paraId="11A11297"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14:paraId="6B52E513" w14:textId="77777777" w:rsidR="00845440" w:rsidRPr="002E27E1" w:rsidRDefault="00845440"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0A0F66" w:rsidRPr="002E27E1" w14:paraId="7FF619D5" w14:textId="77777777" w:rsidTr="00845440">
        <w:trPr>
          <w:trHeight w:val="340"/>
          <w:jc w:val="center"/>
        </w:trPr>
        <w:tc>
          <w:tcPr>
            <w:tcW w:w="649" w:type="dxa"/>
            <w:vAlign w:val="center"/>
          </w:tcPr>
          <w:p w14:paraId="173618C6"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11612D83"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581BBC4D"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3B13BB47"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7F045C72"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655B7075" w14:textId="77777777" w:rsidR="00845440" w:rsidRPr="002E27E1" w:rsidRDefault="00845440" w:rsidP="00061F27">
            <w:pPr>
              <w:spacing w:after="0" w:line="0" w:lineRule="atLeast"/>
              <w:rPr>
                <w:rFonts w:ascii="宋体" w:eastAsia="宋体" w:hAnsi="宋体"/>
                <w:sz w:val="21"/>
                <w:szCs w:val="21"/>
              </w:rPr>
            </w:pPr>
          </w:p>
        </w:tc>
      </w:tr>
      <w:tr w:rsidR="000A0F66" w:rsidRPr="002E27E1" w14:paraId="08BB9E1F" w14:textId="77777777" w:rsidTr="00845440">
        <w:trPr>
          <w:trHeight w:val="340"/>
          <w:jc w:val="center"/>
        </w:trPr>
        <w:tc>
          <w:tcPr>
            <w:tcW w:w="649" w:type="dxa"/>
            <w:vAlign w:val="center"/>
          </w:tcPr>
          <w:p w14:paraId="1793809A"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10B948EC"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2F2F4952"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441CA27C"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199244C4"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1B64E541" w14:textId="77777777" w:rsidR="00845440" w:rsidRPr="002E27E1" w:rsidRDefault="00845440" w:rsidP="00061F27">
            <w:pPr>
              <w:spacing w:after="0" w:line="0" w:lineRule="atLeast"/>
              <w:rPr>
                <w:rFonts w:ascii="宋体" w:eastAsia="宋体" w:hAnsi="宋体"/>
                <w:sz w:val="21"/>
                <w:szCs w:val="21"/>
              </w:rPr>
            </w:pPr>
          </w:p>
        </w:tc>
      </w:tr>
      <w:tr w:rsidR="000A0F66" w:rsidRPr="002E27E1" w14:paraId="289AC55F" w14:textId="77777777" w:rsidTr="00845440">
        <w:trPr>
          <w:trHeight w:val="340"/>
          <w:jc w:val="center"/>
        </w:trPr>
        <w:tc>
          <w:tcPr>
            <w:tcW w:w="649" w:type="dxa"/>
            <w:vAlign w:val="center"/>
          </w:tcPr>
          <w:p w14:paraId="20ADC4E2"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4566DFBA"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16A1C34E"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56CE4DEB"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43900E42"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087FC44F" w14:textId="77777777" w:rsidR="00845440" w:rsidRPr="002E27E1" w:rsidRDefault="00845440" w:rsidP="00061F27">
            <w:pPr>
              <w:spacing w:after="0" w:line="0" w:lineRule="atLeast"/>
              <w:rPr>
                <w:rFonts w:ascii="宋体" w:eastAsia="宋体" w:hAnsi="宋体"/>
                <w:sz w:val="21"/>
                <w:szCs w:val="21"/>
              </w:rPr>
            </w:pPr>
          </w:p>
        </w:tc>
      </w:tr>
      <w:tr w:rsidR="000A0F66" w:rsidRPr="002E27E1" w14:paraId="60B282CA" w14:textId="77777777" w:rsidTr="00845440">
        <w:trPr>
          <w:trHeight w:val="340"/>
          <w:jc w:val="center"/>
        </w:trPr>
        <w:tc>
          <w:tcPr>
            <w:tcW w:w="649" w:type="dxa"/>
            <w:vAlign w:val="center"/>
          </w:tcPr>
          <w:p w14:paraId="5492899A"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14B5CCB6"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1D7B2DF2"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199E6FDD"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6E3627AE"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2E9D3978" w14:textId="77777777" w:rsidR="00845440" w:rsidRPr="002E27E1" w:rsidRDefault="00845440" w:rsidP="00061F27">
            <w:pPr>
              <w:spacing w:after="0" w:line="0" w:lineRule="atLeast"/>
              <w:rPr>
                <w:rFonts w:ascii="宋体" w:eastAsia="宋体" w:hAnsi="宋体"/>
                <w:sz w:val="21"/>
                <w:szCs w:val="21"/>
              </w:rPr>
            </w:pPr>
          </w:p>
        </w:tc>
      </w:tr>
      <w:tr w:rsidR="000A0F66" w:rsidRPr="002E27E1" w14:paraId="778EE36D" w14:textId="77777777" w:rsidTr="00845440">
        <w:trPr>
          <w:trHeight w:val="340"/>
          <w:jc w:val="center"/>
        </w:trPr>
        <w:tc>
          <w:tcPr>
            <w:tcW w:w="649" w:type="dxa"/>
            <w:vAlign w:val="center"/>
          </w:tcPr>
          <w:p w14:paraId="3B506330"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15FA002E"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32E5B316"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31142CAF"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6E02F94F"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03232D56" w14:textId="77777777" w:rsidR="00845440" w:rsidRPr="002E27E1" w:rsidRDefault="00845440" w:rsidP="00061F27">
            <w:pPr>
              <w:spacing w:after="0" w:line="0" w:lineRule="atLeast"/>
              <w:rPr>
                <w:rFonts w:ascii="宋体" w:eastAsia="宋体" w:hAnsi="宋体"/>
                <w:sz w:val="21"/>
                <w:szCs w:val="21"/>
              </w:rPr>
            </w:pPr>
          </w:p>
        </w:tc>
      </w:tr>
      <w:tr w:rsidR="000A0F66" w:rsidRPr="002E27E1" w14:paraId="2B7E9F2F" w14:textId="77777777" w:rsidTr="00845440">
        <w:trPr>
          <w:trHeight w:val="340"/>
          <w:jc w:val="center"/>
        </w:trPr>
        <w:tc>
          <w:tcPr>
            <w:tcW w:w="649" w:type="dxa"/>
            <w:vAlign w:val="center"/>
          </w:tcPr>
          <w:p w14:paraId="54EB1013" w14:textId="77777777" w:rsidR="00845440" w:rsidRPr="002E27E1" w:rsidRDefault="00845440" w:rsidP="00061F27">
            <w:pPr>
              <w:spacing w:after="0" w:line="0" w:lineRule="atLeast"/>
              <w:rPr>
                <w:rFonts w:ascii="宋体" w:eastAsia="宋体" w:hAnsi="宋体"/>
                <w:sz w:val="21"/>
                <w:szCs w:val="21"/>
              </w:rPr>
            </w:pPr>
          </w:p>
        </w:tc>
        <w:tc>
          <w:tcPr>
            <w:tcW w:w="1729" w:type="dxa"/>
            <w:gridSpan w:val="2"/>
            <w:vAlign w:val="center"/>
          </w:tcPr>
          <w:p w14:paraId="58D4873C" w14:textId="77777777" w:rsidR="00845440" w:rsidRPr="002E27E1" w:rsidRDefault="00845440" w:rsidP="00061F27">
            <w:pPr>
              <w:spacing w:after="0" w:line="0" w:lineRule="atLeast"/>
              <w:rPr>
                <w:rFonts w:ascii="宋体" w:eastAsia="宋体" w:hAnsi="宋体"/>
                <w:sz w:val="21"/>
                <w:szCs w:val="21"/>
              </w:rPr>
            </w:pPr>
          </w:p>
        </w:tc>
        <w:tc>
          <w:tcPr>
            <w:tcW w:w="623" w:type="dxa"/>
            <w:vAlign w:val="center"/>
          </w:tcPr>
          <w:p w14:paraId="6C54FCEF"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13784B7F"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08F5058E"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3AE2D7D3" w14:textId="77777777" w:rsidR="00845440" w:rsidRPr="002E27E1" w:rsidRDefault="00845440" w:rsidP="00061F27">
            <w:pPr>
              <w:spacing w:after="0" w:line="0" w:lineRule="atLeast"/>
              <w:rPr>
                <w:rFonts w:ascii="宋体" w:eastAsia="宋体" w:hAnsi="宋体"/>
                <w:sz w:val="21"/>
                <w:szCs w:val="21"/>
              </w:rPr>
            </w:pPr>
          </w:p>
        </w:tc>
      </w:tr>
      <w:tr w:rsidR="000A0F66" w:rsidRPr="002E27E1" w14:paraId="4C20E7A5" w14:textId="77777777" w:rsidTr="00845440">
        <w:trPr>
          <w:trHeight w:val="340"/>
          <w:jc w:val="center"/>
        </w:trPr>
        <w:tc>
          <w:tcPr>
            <w:tcW w:w="2378" w:type="dxa"/>
            <w:gridSpan w:val="3"/>
            <w:vAlign w:val="center"/>
          </w:tcPr>
          <w:p w14:paraId="33AD8646" w14:textId="77777777" w:rsidR="00845440" w:rsidRPr="002E27E1" w:rsidRDefault="00845440"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14:paraId="2304E7C0" w14:textId="77777777" w:rsidR="00845440" w:rsidRPr="002E27E1" w:rsidRDefault="00845440" w:rsidP="00061F27">
            <w:pPr>
              <w:spacing w:after="0" w:line="0" w:lineRule="atLeast"/>
              <w:rPr>
                <w:rFonts w:ascii="宋体" w:eastAsia="宋体" w:hAnsi="宋体"/>
                <w:sz w:val="21"/>
                <w:szCs w:val="21"/>
              </w:rPr>
            </w:pPr>
          </w:p>
        </w:tc>
        <w:tc>
          <w:tcPr>
            <w:tcW w:w="3215" w:type="dxa"/>
            <w:gridSpan w:val="2"/>
            <w:vAlign w:val="center"/>
          </w:tcPr>
          <w:p w14:paraId="0E3B6CB2" w14:textId="77777777" w:rsidR="00845440" w:rsidRPr="002E27E1" w:rsidRDefault="00845440" w:rsidP="00061F27">
            <w:pPr>
              <w:spacing w:after="0" w:line="0" w:lineRule="atLeast"/>
              <w:rPr>
                <w:rFonts w:ascii="宋体" w:eastAsia="宋体" w:hAnsi="宋体"/>
                <w:sz w:val="21"/>
                <w:szCs w:val="21"/>
              </w:rPr>
            </w:pPr>
          </w:p>
        </w:tc>
        <w:tc>
          <w:tcPr>
            <w:tcW w:w="1560" w:type="dxa"/>
            <w:vAlign w:val="center"/>
          </w:tcPr>
          <w:p w14:paraId="18C5A822" w14:textId="77777777" w:rsidR="00845440" w:rsidRPr="002E27E1" w:rsidRDefault="00845440" w:rsidP="00061F27">
            <w:pPr>
              <w:spacing w:after="0" w:line="0" w:lineRule="atLeast"/>
              <w:rPr>
                <w:rFonts w:ascii="宋体" w:eastAsia="宋体" w:hAnsi="宋体"/>
                <w:sz w:val="21"/>
                <w:szCs w:val="21"/>
              </w:rPr>
            </w:pPr>
          </w:p>
        </w:tc>
        <w:tc>
          <w:tcPr>
            <w:tcW w:w="1625" w:type="dxa"/>
            <w:gridSpan w:val="3"/>
            <w:vAlign w:val="center"/>
          </w:tcPr>
          <w:p w14:paraId="71CFCE0E" w14:textId="77777777" w:rsidR="00845440" w:rsidRPr="002E27E1" w:rsidRDefault="00845440" w:rsidP="00061F27">
            <w:pPr>
              <w:spacing w:after="0" w:line="0" w:lineRule="atLeast"/>
              <w:rPr>
                <w:rFonts w:ascii="宋体" w:eastAsia="宋体" w:hAnsi="宋体"/>
                <w:sz w:val="21"/>
                <w:szCs w:val="21"/>
              </w:rPr>
            </w:pPr>
          </w:p>
        </w:tc>
      </w:tr>
      <w:tr w:rsidR="00845440" w:rsidRPr="002E27E1" w14:paraId="7684BEFF" w14:textId="77777777" w:rsidTr="00735FDE">
        <w:trPr>
          <w:trHeight w:val="340"/>
          <w:jc w:val="center"/>
        </w:trPr>
        <w:tc>
          <w:tcPr>
            <w:tcW w:w="9401" w:type="dxa"/>
            <w:gridSpan w:val="10"/>
            <w:shd w:val="clear" w:color="auto" w:fill="C0C0C0"/>
            <w:vAlign w:val="center"/>
          </w:tcPr>
          <w:p w14:paraId="256388D3" w14:textId="77777777" w:rsidR="00845440" w:rsidRPr="002E27E1" w:rsidRDefault="0084544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45440" w:rsidRPr="002E27E1" w14:paraId="5350A384" w14:textId="77777777" w:rsidTr="00845440">
        <w:trPr>
          <w:trHeight w:val="340"/>
          <w:jc w:val="center"/>
        </w:trPr>
        <w:tc>
          <w:tcPr>
            <w:tcW w:w="2009" w:type="dxa"/>
            <w:gridSpan w:val="2"/>
            <w:vAlign w:val="center"/>
          </w:tcPr>
          <w:p w14:paraId="5DA02D41" w14:textId="77777777" w:rsidR="00845440" w:rsidRPr="002E27E1" w:rsidRDefault="0084544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09" w:type="dxa"/>
            <w:gridSpan w:val="6"/>
            <w:vAlign w:val="center"/>
          </w:tcPr>
          <w:p w14:paraId="64F4F0C0" w14:textId="77777777" w:rsidR="00845440" w:rsidRPr="002E27E1" w:rsidRDefault="0084544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3" w:type="dxa"/>
            <w:gridSpan w:val="2"/>
            <w:vAlign w:val="center"/>
          </w:tcPr>
          <w:p w14:paraId="23C4E34C" w14:textId="77777777" w:rsidR="00845440" w:rsidRPr="002E27E1" w:rsidRDefault="0084544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45440" w:rsidRPr="002E27E1" w14:paraId="53B3C431" w14:textId="77777777" w:rsidTr="00845440">
        <w:trPr>
          <w:trHeight w:val="340"/>
          <w:jc w:val="center"/>
        </w:trPr>
        <w:tc>
          <w:tcPr>
            <w:tcW w:w="2009" w:type="dxa"/>
            <w:gridSpan w:val="2"/>
            <w:vAlign w:val="center"/>
          </w:tcPr>
          <w:p w14:paraId="579DCEAD" w14:textId="3C1D142A"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t>出勤</w:t>
            </w:r>
          </w:p>
        </w:tc>
        <w:tc>
          <w:tcPr>
            <w:tcW w:w="5809" w:type="dxa"/>
            <w:gridSpan w:val="6"/>
            <w:vAlign w:val="center"/>
          </w:tcPr>
          <w:p w14:paraId="5C0EA6E0" w14:textId="046136EC"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到课一次记1分。</w:t>
            </w:r>
          </w:p>
        </w:tc>
        <w:tc>
          <w:tcPr>
            <w:tcW w:w="1583" w:type="dxa"/>
            <w:gridSpan w:val="2"/>
            <w:vAlign w:val="center"/>
          </w:tcPr>
          <w:p w14:paraId="3924CC06" w14:textId="793287FD" w:rsidR="00845440" w:rsidRPr="002E27E1" w:rsidRDefault="00B700E6" w:rsidP="00061F27">
            <w:pPr>
              <w:snapToGrid w:val="0"/>
              <w:spacing w:after="0" w:line="0" w:lineRule="atLeast"/>
              <w:ind w:left="180"/>
              <w:rPr>
                <w:rFonts w:ascii="宋体" w:eastAsia="宋体" w:hAnsi="宋体"/>
                <w:sz w:val="21"/>
                <w:szCs w:val="21"/>
              </w:rPr>
            </w:pPr>
            <w:r>
              <w:rPr>
                <w:rFonts w:ascii="宋体" w:hAnsi="宋体" w:hint="eastAsia"/>
                <w:szCs w:val="21"/>
              </w:rPr>
              <w:t>18</w:t>
            </w:r>
            <w:r w:rsidR="00845440">
              <w:rPr>
                <w:rFonts w:ascii="宋体" w:hAnsi="宋体" w:hint="eastAsia"/>
                <w:szCs w:val="21"/>
              </w:rPr>
              <w:t>%</w:t>
            </w:r>
          </w:p>
        </w:tc>
      </w:tr>
      <w:tr w:rsidR="00845440" w:rsidRPr="002E27E1" w14:paraId="13056A71" w14:textId="77777777" w:rsidTr="00845440">
        <w:trPr>
          <w:trHeight w:val="340"/>
          <w:jc w:val="center"/>
        </w:trPr>
        <w:tc>
          <w:tcPr>
            <w:tcW w:w="2009" w:type="dxa"/>
            <w:gridSpan w:val="2"/>
            <w:vAlign w:val="center"/>
          </w:tcPr>
          <w:p w14:paraId="327A669D" w14:textId="7367FA06"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t>个人课堂表现</w:t>
            </w:r>
          </w:p>
        </w:tc>
        <w:tc>
          <w:tcPr>
            <w:tcW w:w="5809" w:type="dxa"/>
            <w:gridSpan w:val="6"/>
            <w:vAlign w:val="center"/>
          </w:tcPr>
          <w:p w14:paraId="1CBF7492" w14:textId="376E1BE3" w:rsidR="00845440" w:rsidRPr="002E27E1" w:rsidRDefault="00845440"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主动发言一次记1分，记满</w:t>
            </w:r>
            <w:r w:rsidR="00D50177">
              <w:rPr>
                <w:rFonts w:ascii="宋体" w:eastAsia="宋体" w:hAnsi="宋体" w:hint="eastAsia"/>
                <w:sz w:val="21"/>
                <w:szCs w:val="21"/>
                <w:lang w:eastAsia="zh-CN"/>
              </w:rPr>
              <w:t>12</w:t>
            </w:r>
            <w:r>
              <w:rPr>
                <w:rFonts w:ascii="宋体" w:eastAsia="宋体" w:hAnsi="宋体" w:hint="eastAsia"/>
                <w:sz w:val="21"/>
                <w:szCs w:val="21"/>
                <w:lang w:eastAsia="zh-CN"/>
              </w:rPr>
              <w:t>分为止。</w:t>
            </w:r>
          </w:p>
        </w:tc>
        <w:tc>
          <w:tcPr>
            <w:tcW w:w="1583" w:type="dxa"/>
            <w:gridSpan w:val="2"/>
            <w:vAlign w:val="center"/>
          </w:tcPr>
          <w:p w14:paraId="77E7CF37" w14:textId="6997D35D" w:rsidR="00845440" w:rsidRPr="002E27E1" w:rsidRDefault="00D50177" w:rsidP="00061F27">
            <w:pPr>
              <w:snapToGrid w:val="0"/>
              <w:spacing w:after="0" w:line="0" w:lineRule="atLeast"/>
              <w:ind w:left="180"/>
              <w:rPr>
                <w:rFonts w:ascii="宋体" w:eastAsia="宋体" w:hAnsi="宋体"/>
                <w:sz w:val="21"/>
                <w:szCs w:val="21"/>
              </w:rPr>
            </w:pPr>
            <w:r>
              <w:rPr>
                <w:rFonts w:ascii="宋体" w:hAnsi="宋体" w:hint="eastAsia"/>
                <w:szCs w:val="21"/>
              </w:rPr>
              <w:t>12</w:t>
            </w:r>
            <w:r w:rsidR="00845440">
              <w:rPr>
                <w:rFonts w:ascii="宋体" w:hAnsi="宋体" w:hint="eastAsia"/>
                <w:szCs w:val="21"/>
              </w:rPr>
              <w:t>%</w:t>
            </w:r>
          </w:p>
        </w:tc>
      </w:tr>
      <w:tr w:rsidR="00845440" w:rsidRPr="002E27E1" w14:paraId="2C703810" w14:textId="77777777" w:rsidTr="00845440">
        <w:trPr>
          <w:trHeight w:val="340"/>
          <w:jc w:val="center"/>
        </w:trPr>
        <w:tc>
          <w:tcPr>
            <w:tcW w:w="2009" w:type="dxa"/>
            <w:gridSpan w:val="2"/>
            <w:vAlign w:val="center"/>
          </w:tcPr>
          <w:p w14:paraId="51D13576" w14:textId="58F152F7"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小组任务</w:t>
            </w:r>
          </w:p>
        </w:tc>
        <w:tc>
          <w:tcPr>
            <w:tcW w:w="5809" w:type="dxa"/>
            <w:gridSpan w:val="6"/>
            <w:vAlign w:val="center"/>
          </w:tcPr>
          <w:p w14:paraId="61FCC37C" w14:textId="5C14C9FA" w:rsidR="00845440" w:rsidRPr="002E27E1" w:rsidRDefault="00845440" w:rsidP="00BE4DF8">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全班15个小组。</w:t>
            </w:r>
            <w:r w:rsidR="00BE4DF8" w:rsidRPr="00BE4DF8">
              <w:rPr>
                <w:rFonts w:ascii="宋体" w:eastAsia="宋体" w:hAnsi="宋体" w:hint="eastAsia"/>
                <w:sz w:val="21"/>
                <w:szCs w:val="21"/>
                <w:lang w:eastAsia="zh-CN"/>
              </w:rPr>
              <w:t>每组选择一章并就其内容做一个案例模拟（真实或虚构）。最后一次课全组以全英文在班里展示。</w:t>
            </w:r>
          </w:p>
        </w:tc>
        <w:tc>
          <w:tcPr>
            <w:tcW w:w="1583" w:type="dxa"/>
            <w:gridSpan w:val="2"/>
            <w:vAlign w:val="center"/>
          </w:tcPr>
          <w:p w14:paraId="38E46129" w14:textId="091C11CA" w:rsidR="00845440" w:rsidRPr="00F52CBB" w:rsidRDefault="00D50177" w:rsidP="00061F27">
            <w:pPr>
              <w:snapToGrid w:val="0"/>
              <w:spacing w:after="0" w:line="0" w:lineRule="atLeast"/>
              <w:ind w:left="180"/>
              <w:rPr>
                <w:rFonts w:ascii="宋体" w:hAnsi="宋体"/>
                <w:szCs w:val="21"/>
              </w:rPr>
            </w:pPr>
            <w:r>
              <w:rPr>
                <w:rFonts w:ascii="宋体" w:hAnsi="宋体" w:hint="eastAsia"/>
                <w:szCs w:val="21"/>
              </w:rPr>
              <w:t>20</w:t>
            </w:r>
            <w:r w:rsidR="00845440" w:rsidRPr="00F52CBB">
              <w:rPr>
                <w:rFonts w:ascii="宋体" w:hAnsi="宋体" w:hint="eastAsia"/>
                <w:szCs w:val="21"/>
              </w:rPr>
              <w:t>%</w:t>
            </w:r>
          </w:p>
        </w:tc>
      </w:tr>
      <w:tr w:rsidR="00845440" w:rsidRPr="002E27E1" w14:paraId="40B47E1A" w14:textId="77777777" w:rsidTr="00845440">
        <w:trPr>
          <w:trHeight w:val="340"/>
          <w:jc w:val="center"/>
        </w:trPr>
        <w:tc>
          <w:tcPr>
            <w:tcW w:w="2009" w:type="dxa"/>
            <w:gridSpan w:val="2"/>
            <w:vAlign w:val="center"/>
          </w:tcPr>
          <w:p w14:paraId="6823934E" w14:textId="6926CE63"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lastRenderedPageBreak/>
              <w:t>期末考试</w:t>
            </w:r>
          </w:p>
        </w:tc>
        <w:tc>
          <w:tcPr>
            <w:tcW w:w="5809" w:type="dxa"/>
            <w:gridSpan w:val="6"/>
            <w:vAlign w:val="center"/>
          </w:tcPr>
          <w:p w14:paraId="37D6FAD7" w14:textId="0431BC12" w:rsidR="00845440" w:rsidRPr="002E27E1" w:rsidRDefault="00845440" w:rsidP="00BE4DF8">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以考试</w:t>
            </w:r>
            <w:r w:rsidR="00BE4DF8">
              <w:rPr>
                <w:rFonts w:ascii="宋体" w:eastAsia="宋体" w:hAnsi="宋体" w:hint="eastAsia"/>
                <w:sz w:val="21"/>
                <w:szCs w:val="21"/>
                <w:lang w:eastAsia="zh-CN"/>
              </w:rPr>
              <w:t>答案</w:t>
            </w:r>
            <w:r>
              <w:rPr>
                <w:rFonts w:ascii="宋体" w:eastAsia="宋体" w:hAnsi="宋体" w:hint="eastAsia"/>
                <w:sz w:val="21"/>
                <w:szCs w:val="21"/>
                <w:lang w:eastAsia="zh-CN"/>
              </w:rPr>
              <w:t>为依据。</w:t>
            </w:r>
          </w:p>
        </w:tc>
        <w:tc>
          <w:tcPr>
            <w:tcW w:w="1583" w:type="dxa"/>
            <w:gridSpan w:val="2"/>
            <w:vAlign w:val="center"/>
          </w:tcPr>
          <w:p w14:paraId="4D61EC56" w14:textId="72403D69" w:rsidR="00845440" w:rsidRPr="002E27E1" w:rsidRDefault="00E74B8C" w:rsidP="00061F27">
            <w:pPr>
              <w:snapToGrid w:val="0"/>
              <w:spacing w:after="0" w:line="0" w:lineRule="atLeast"/>
              <w:ind w:left="180"/>
              <w:rPr>
                <w:rFonts w:ascii="宋体" w:eastAsia="宋体" w:hAnsi="宋体"/>
                <w:sz w:val="21"/>
                <w:szCs w:val="21"/>
              </w:rPr>
            </w:pPr>
            <w:r>
              <w:rPr>
                <w:rFonts w:ascii="宋体" w:hAnsi="宋体" w:hint="eastAsia"/>
                <w:szCs w:val="21"/>
              </w:rPr>
              <w:t>5</w:t>
            </w:r>
            <w:r w:rsidR="00845440">
              <w:rPr>
                <w:rFonts w:ascii="宋体" w:hAnsi="宋体" w:hint="eastAsia"/>
                <w:szCs w:val="21"/>
              </w:rPr>
              <w:t>0%</w:t>
            </w:r>
          </w:p>
        </w:tc>
      </w:tr>
      <w:tr w:rsidR="00845440" w:rsidRPr="002E27E1" w14:paraId="68719FAF" w14:textId="77777777" w:rsidTr="00735FDE">
        <w:trPr>
          <w:trHeight w:val="340"/>
          <w:jc w:val="center"/>
        </w:trPr>
        <w:tc>
          <w:tcPr>
            <w:tcW w:w="9401" w:type="dxa"/>
            <w:gridSpan w:val="10"/>
            <w:vAlign w:val="center"/>
          </w:tcPr>
          <w:p w14:paraId="6167DC0C" w14:textId="12D7D562" w:rsidR="00845440" w:rsidRPr="00735FDE" w:rsidRDefault="00845440"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AB6CCB">
              <w:rPr>
                <w:rFonts w:ascii="宋体" w:eastAsia="宋体" w:hAnsi="宋体" w:hint="eastAsia"/>
                <w:b/>
                <w:sz w:val="21"/>
                <w:szCs w:val="21"/>
                <w:lang w:eastAsia="zh-CN"/>
              </w:rPr>
              <w:t>2018</w:t>
            </w:r>
            <w:r w:rsidR="00563576">
              <w:rPr>
                <w:rFonts w:ascii="宋体" w:eastAsia="宋体" w:hAnsi="宋体" w:hint="eastAsia"/>
                <w:b/>
                <w:sz w:val="21"/>
                <w:szCs w:val="21"/>
                <w:lang w:eastAsia="zh-CN"/>
              </w:rPr>
              <w:t>年</w:t>
            </w:r>
            <w:r w:rsidR="00AB6CCB">
              <w:rPr>
                <w:rFonts w:ascii="宋体" w:eastAsia="宋体" w:hAnsi="宋体" w:hint="eastAsia"/>
                <w:b/>
                <w:sz w:val="21"/>
                <w:szCs w:val="21"/>
                <w:lang w:eastAsia="zh-CN"/>
              </w:rPr>
              <w:t>3</w:t>
            </w:r>
            <w:r w:rsidR="00563576">
              <w:rPr>
                <w:rFonts w:ascii="宋体" w:eastAsia="宋体" w:hAnsi="宋体" w:hint="eastAsia"/>
                <w:b/>
                <w:sz w:val="21"/>
                <w:szCs w:val="21"/>
                <w:lang w:eastAsia="zh-CN"/>
              </w:rPr>
              <w:t>月</w:t>
            </w:r>
            <w:r w:rsidR="00AB6CCB">
              <w:rPr>
                <w:rFonts w:ascii="宋体" w:eastAsia="宋体" w:hAnsi="宋体" w:hint="eastAsia"/>
                <w:b/>
                <w:sz w:val="21"/>
                <w:szCs w:val="21"/>
                <w:lang w:eastAsia="zh-CN"/>
              </w:rPr>
              <w:t>4</w:t>
            </w:r>
            <w:r w:rsidR="00563576">
              <w:rPr>
                <w:rFonts w:ascii="宋体" w:eastAsia="宋体" w:hAnsi="宋体" w:hint="eastAsia"/>
                <w:b/>
                <w:sz w:val="21"/>
                <w:szCs w:val="21"/>
                <w:lang w:eastAsia="zh-CN"/>
              </w:rPr>
              <w:t>日</w:t>
            </w:r>
          </w:p>
        </w:tc>
      </w:tr>
      <w:tr w:rsidR="00845440" w:rsidRPr="002E27E1" w14:paraId="1C5DC528" w14:textId="77777777" w:rsidTr="00735FDE">
        <w:trPr>
          <w:trHeight w:val="2351"/>
          <w:jc w:val="center"/>
        </w:trPr>
        <w:tc>
          <w:tcPr>
            <w:tcW w:w="9401" w:type="dxa"/>
            <w:gridSpan w:val="10"/>
          </w:tcPr>
          <w:p w14:paraId="6A07E8EB" w14:textId="77777777" w:rsidR="00845440" w:rsidRPr="002E27E1" w:rsidRDefault="0084544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C7F723C" w14:textId="77777777" w:rsidR="00845440" w:rsidRDefault="00845440" w:rsidP="00B700E6">
            <w:pPr>
              <w:spacing w:after="0" w:line="0" w:lineRule="atLeast"/>
              <w:ind w:firstLineChars="27" w:firstLine="61"/>
              <w:jc w:val="left"/>
              <w:rPr>
                <w:rFonts w:ascii="宋体" w:eastAsia="宋体" w:hAnsi="宋体"/>
                <w:b/>
                <w:sz w:val="21"/>
                <w:szCs w:val="21"/>
                <w:lang w:eastAsia="zh-CN"/>
              </w:rPr>
            </w:pPr>
          </w:p>
          <w:p w14:paraId="504E5318" w14:textId="77777777" w:rsidR="00845440" w:rsidRPr="002E27E1" w:rsidRDefault="00845440" w:rsidP="00B700E6">
            <w:pPr>
              <w:spacing w:after="0" w:line="0" w:lineRule="atLeast"/>
              <w:ind w:firstLineChars="27" w:firstLine="61"/>
              <w:jc w:val="left"/>
              <w:rPr>
                <w:rFonts w:ascii="宋体" w:eastAsia="宋体" w:hAnsi="宋体"/>
                <w:b/>
                <w:sz w:val="21"/>
                <w:szCs w:val="21"/>
                <w:lang w:eastAsia="zh-CN"/>
              </w:rPr>
            </w:pPr>
          </w:p>
          <w:p w14:paraId="67D69DC0" w14:textId="77777777" w:rsidR="00845440" w:rsidRPr="002E27E1" w:rsidRDefault="0084544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2F6ECD61" w14:textId="77777777" w:rsidR="00845440" w:rsidRPr="002E27E1" w:rsidRDefault="00845440" w:rsidP="00061F27">
            <w:pPr>
              <w:spacing w:after="0" w:line="0" w:lineRule="atLeast"/>
              <w:rPr>
                <w:rFonts w:ascii="宋体" w:eastAsia="宋体" w:hAnsi="宋体"/>
                <w:sz w:val="21"/>
                <w:szCs w:val="21"/>
                <w:lang w:eastAsia="zh-CN"/>
              </w:rPr>
            </w:pPr>
          </w:p>
          <w:p w14:paraId="48C9DB07" w14:textId="77777777" w:rsidR="00845440" w:rsidRPr="002E27E1" w:rsidRDefault="00845440" w:rsidP="00061F27">
            <w:pPr>
              <w:spacing w:after="0" w:line="0" w:lineRule="atLeast"/>
              <w:ind w:right="420"/>
              <w:rPr>
                <w:rFonts w:ascii="宋体" w:eastAsia="宋体" w:hAnsi="宋体"/>
                <w:sz w:val="21"/>
                <w:szCs w:val="21"/>
                <w:lang w:eastAsia="zh-CN"/>
              </w:rPr>
            </w:pPr>
          </w:p>
          <w:p w14:paraId="02E47EC1" w14:textId="77777777" w:rsidR="00845440" w:rsidRPr="002E27E1" w:rsidRDefault="0084544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12DF521C" w14:textId="77777777" w:rsidR="00845440" w:rsidRPr="002E27E1" w:rsidRDefault="00845440" w:rsidP="00061F27">
            <w:pPr>
              <w:snapToGrid w:val="0"/>
              <w:spacing w:after="0" w:line="0" w:lineRule="atLeast"/>
              <w:ind w:left="180"/>
              <w:rPr>
                <w:rFonts w:ascii="宋体" w:eastAsia="宋体" w:hAnsi="宋体"/>
                <w:sz w:val="21"/>
                <w:szCs w:val="21"/>
                <w:lang w:eastAsia="zh-CN"/>
              </w:rPr>
            </w:pPr>
          </w:p>
        </w:tc>
      </w:tr>
    </w:tbl>
    <w:p w14:paraId="546156DD" w14:textId="77777777" w:rsidR="003044FA" w:rsidRDefault="00785779" w:rsidP="00B700E6">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354E3321" w14:textId="77777777" w:rsidR="00917C66" w:rsidRDefault="00917C66" w:rsidP="00B700E6">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140C4079" w14:textId="77777777" w:rsidR="00917C66" w:rsidRDefault="00917C66" w:rsidP="00B700E6">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35122060"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B791B" w14:textId="77777777" w:rsidR="00876451" w:rsidRDefault="00876451" w:rsidP="00896971">
      <w:pPr>
        <w:spacing w:after="0"/>
      </w:pPr>
      <w:r>
        <w:separator/>
      </w:r>
    </w:p>
  </w:endnote>
  <w:endnote w:type="continuationSeparator" w:id="0">
    <w:p w14:paraId="1679CF4A" w14:textId="77777777" w:rsidR="00876451" w:rsidRDefault="00876451"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宋体"/>
    <w:charset w:val="88"/>
    <w:family w:val="script"/>
    <w:pitch w:val="fixed"/>
    <w:sig w:usb0="00000003" w:usb1="080E0000" w:usb2="00000016" w:usb3="00000000" w:csb0="00100001" w:csb1="00000000"/>
  </w:font>
  <w:font w:name="CIDFont + F2">
    <w:altName w:val="Segoe Print"/>
    <w:charset w:val="00"/>
    <w:family w:val="auto"/>
    <w:pitch w:val="default"/>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0000000000000000000"/>
    <w:charset w:val="0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0C21E" w14:textId="77777777" w:rsidR="00876451" w:rsidRDefault="00876451" w:rsidP="00896971">
      <w:pPr>
        <w:spacing w:after="0"/>
      </w:pPr>
      <w:r>
        <w:separator/>
      </w:r>
    </w:p>
  </w:footnote>
  <w:footnote w:type="continuationSeparator" w:id="0">
    <w:p w14:paraId="40491C5F" w14:textId="77777777" w:rsidR="00876451" w:rsidRDefault="00876451"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FEA"/>
    <w:rsid w:val="00030448"/>
    <w:rsid w:val="00032D36"/>
    <w:rsid w:val="00042CD9"/>
    <w:rsid w:val="00061F27"/>
    <w:rsid w:val="0006698D"/>
    <w:rsid w:val="00081757"/>
    <w:rsid w:val="00083000"/>
    <w:rsid w:val="00083F46"/>
    <w:rsid w:val="00087B74"/>
    <w:rsid w:val="000A0F66"/>
    <w:rsid w:val="000B4E70"/>
    <w:rsid w:val="000B626E"/>
    <w:rsid w:val="000C2D4A"/>
    <w:rsid w:val="000C63AC"/>
    <w:rsid w:val="000E0AE8"/>
    <w:rsid w:val="000E5F95"/>
    <w:rsid w:val="00107B70"/>
    <w:rsid w:val="00120FFD"/>
    <w:rsid w:val="00155E5A"/>
    <w:rsid w:val="00171228"/>
    <w:rsid w:val="00173766"/>
    <w:rsid w:val="001B31E9"/>
    <w:rsid w:val="001B6FAE"/>
    <w:rsid w:val="001D28E8"/>
    <w:rsid w:val="001D552A"/>
    <w:rsid w:val="001E6B78"/>
    <w:rsid w:val="001F20BC"/>
    <w:rsid w:val="002111AE"/>
    <w:rsid w:val="00227119"/>
    <w:rsid w:val="002C26B7"/>
    <w:rsid w:val="002E27E1"/>
    <w:rsid w:val="003044FA"/>
    <w:rsid w:val="0037561C"/>
    <w:rsid w:val="00386868"/>
    <w:rsid w:val="003C66D8"/>
    <w:rsid w:val="003E66A6"/>
    <w:rsid w:val="003F0E2A"/>
    <w:rsid w:val="00414FC8"/>
    <w:rsid w:val="00425832"/>
    <w:rsid w:val="00425BE9"/>
    <w:rsid w:val="00430983"/>
    <w:rsid w:val="00442CD0"/>
    <w:rsid w:val="00457E42"/>
    <w:rsid w:val="00482F87"/>
    <w:rsid w:val="004A564E"/>
    <w:rsid w:val="004B3994"/>
    <w:rsid w:val="004D29DE"/>
    <w:rsid w:val="004D5CCE"/>
    <w:rsid w:val="004E01E7"/>
    <w:rsid w:val="004E0481"/>
    <w:rsid w:val="004E5A9B"/>
    <w:rsid w:val="004E7804"/>
    <w:rsid w:val="004F7DA1"/>
    <w:rsid w:val="00553317"/>
    <w:rsid w:val="00563576"/>
    <w:rsid w:val="005639AB"/>
    <w:rsid w:val="005911D3"/>
    <w:rsid w:val="005D19C6"/>
    <w:rsid w:val="005F174F"/>
    <w:rsid w:val="006144D1"/>
    <w:rsid w:val="00631863"/>
    <w:rsid w:val="0063410F"/>
    <w:rsid w:val="0065651C"/>
    <w:rsid w:val="00670303"/>
    <w:rsid w:val="00693B12"/>
    <w:rsid w:val="00735FDE"/>
    <w:rsid w:val="007557F3"/>
    <w:rsid w:val="0076307B"/>
    <w:rsid w:val="00770F0D"/>
    <w:rsid w:val="00776AF2"/>
    <w:rsid w:val="00785779"/>
    <w:rsid w:val="00785E66"/>
    <w:rsid w:val="007A154B"/>
    <w:rsid w:val="007C3EF5"/>
    <w:rsid w:val="008147FF"/>
    <w:rsid w:val="00815F78"/>
    <w:rsid w:val="00845440"/>
    <w:rsid w:val="008512DF"/>
    <w:rsid w:val="00855020"/>
    <w:rsid w:val="00876451"/>
    <w:rsid w:val="008852C6"/>
    <w:rsid w:val="00885EED"/>
    <w:rsid w:val="00891E18"/>
    <w:rsid w:val="00892ADC"/>
    <w:rsid w:val="00896971"/>
    <w:rsid w:val="008F0A05"/>
    <w:rsid w:val="008F488C"/>
    <w:rsid w:val="008F6642"/>
    <w:rsid w:val="00901206"/>
    <w:rsid w:val="00917C66"/>
    <w:rsid w:val="009322BD"/>
    <w:rsid w:val="009349EE"/>
    <w:rsid w:val="009967B2"/>
    <w:rsid w:val="009A2B5C"/>
    <w:rsid w:val="009B3EAE"/>
    <w:rsid w:val="009C3354"/>
    <w:rsid w:val="009D3079"/>
    <w:rsid w:val="00A260D3"/>
    <w:rsid w:val="00A7639D"/>
    <w:rsid w:val="00A84D68"/>
    <w:rsid w:val="00A85774"/>
    <w:rsid w:val="00AA199F"/>
    <w:rsid w:val="00AA54DE"/>
    <w:rsid w:val="00AA772F"/>
    <w:rsid w:val="00AB00C2"/>
    <w:rsid w:val="00AB6CCB"/>
    <w:rsid w:val="00AC12C8"/>
    <w:rsid w:val="00AE06B2"/>
    <w:rsid w:val="00AE48DD"/>
    <w:rsid w:val="00B700E6"/>
    <w:rsid w:val="00B84241"/>
    <w:rsid w:val="00BB35F5"/>
    <w:rsid w:val="00BC4CFC"/>
    <w:rsid w:val="00BE4DF8"/>
    <w:rsid w:val="00C37A38"/>
    <w:rsid w:val="00C41D05"/>
    <w:rsid w:val="00C44C9C"/>
    <w:rsid w:val="00C476AD"/>
    <w:rsid w:val="00C655CD"/>
    <w:rsid w:val="00C705DD"/>
    <w:rsid w:val="00C76FA2"/>
    <w:rsid w:val="00CA1AB8"/>
    <w:rsid w:val="00CC4A46"/>
    <w:rsid w:val="00CC7CF1"/>
    <w:rsid w:val="00CD2F8F"/>
    <w:rsid w:val="00D13EC4"/>
    <w:rsid w:val="00D45246"/>
    <w:rsid w:val="00D50177"/>
    <w:rsid w:val="00D62B41"/>
    <w:rsid w:val="00DA7041"/>
    <w:rsid w:val="00DB3973"/>
    <w:rsid w:val="00DB45CF"/>
    <w:rsid w:val="00DB5724"/>
    <w:rsid w:val="00DF5C03"/>
    <w:rsid w:val="00E0505F"/>
    <w:rsid w:val="00E07018"/>
    <w:rsid w:val="00E17C59"/>
    <w:rsid w:val="00E3611B"/>
    <w:rsid w:val="00E413E8"/>
    <w:rsid w:val="00E50990"/>
    <w:rsid w:val="00E53E23"/>
    <w:rsid w:val="00E74B8C"/>
    <w:rsid w:val="00EC2295"/>
    <w:rsid w:val="00ED3FCA"/>
    <w:rsid w:val="00EE7740"/>
    <w:rsid w:val="00F234A4"/>
    <w:rsid w:val="00F30ADD"/>
    <w:rsid w:val="00F31667"/>
    <w:rsid w:val="00F436A7"/>
    <w:rsid w:val="00F52CBB"/>
    <w:rsid w:val="00F617C2"/>
    <w:rsid w:val="00F92418"/>
    <w:rsid w:val="00F96D96"/>
    <w:rsid w:val="00FC1993"/>
    <w:rsid w:val="00FD0E6B"/>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E3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096916">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7C3A58-4237-B240-821C-EE612CE6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482</Words>
  <Characters>2753</Characters>
  <Application>Microsoft Macintosh Word</Application>
  <DocSecurity>0</DocSecurity>
  <Lines>22</Lines>
  <Paragraphs>6</Paragraphs>
  <ScaleCrop>false</ScaleCrop>
  <Company>Microsoft</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Xiaochun Wang</cp:lastModifiedBy>
  <cp:revision>5</cp:revision>
  <cp:lastPrinted>2017-01-05T16:24:00Z</cp:lastPrinted>
  <dcterms:created xsi:type="dcterms:W3CDTF">2018-03-07T13:20:00Z</dcterms:created>
  <dcterms:modified xsi:type="dcterms:W3CDTF">2018-04-16T02:42:00Z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